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44" w:rsidRDefault="00B92B44" w:rsidP="00B92B44">
      <w:pPr>
        <w:jc w:val="center"/>
        <w:rPr>
          <w:b/>
          <w:lang w:val="uk-UA"/>
        </w:rPr>
      </w:pPr>
      <w:r>
        <w:rPr>
          <w:b/>
          <w:lang w:val="uk-UA"/>
        </w:rPr>
        <w:t>Само</w:t>
      </w:r>
      <w:r w:rsidRPr="003F6652">
        <w:rPr>
          <w:b/>
          <w:lang w:val="uk-UA"/>
        </w:rPr>
        <w:t>оцінювання</w:t>
      </w:r>
    </w:p>
    <w:p w:rsidR="00B92B44" w:rsidRDefault="00B92B44" w:rsidP="00B92B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освітніх і </w:t>
      </w:r>
      <w:r w:rsidRPr="003F6652">
        <w:rPr>
          <w:b/>
          <w:lang w:val="uk-UA"/>
        </w:rPr>
        <w:t xml:space="preserve">управлінських процесів закладу загальної середньої освіти </w:t>
      </w:r>
    </w:p>
    <w:p w:rsidR="00B92B44" w:rsidRPr="003F6652" w:rsidRDefault="00B92B44" w:rsidP="00B92B44">
      <w:pPr>
        <w:jc w:val="center"/>
        <w:rPr>
          <w:b/>
          <w:lang w:val="uk-UA"/>
        </w:rPr>
      </w:pPr>
      <w:r w:rsidRPr="003F6652">
        <w:rPr>
          <w:b/>
          <w:lang w:val="uk-UA"/>
        </w:rPr>
        <w:t>та внутрішньої системи забезпечення якості освіти</w:t>
      </w:r>
    </w:p>
    <w:p w:rsidR="00B92B44" w:rsidRPr="003F6652" w:rsidRDefault="00B92B44" w:rsidP="00B92B44">
      <w:pPr>
        <w:jc w:val="center"/>
        <w:rPr>
          <w:lang w:val="uk-UA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8"/>
        <w:gridCol w:w="145"/>
        <w:gridCol w:w="3424"/>
        <w:gridCol w:w="29"/>
        <w:gridCol w:w="23"/>
        <w:gridCol w:w="166"/>
        <w:gridCol w:w="23"/>
        <w:gridCol w:w="7"/>
        <w:gridCol w:w="2758"/>
        <w:gridCol w:w="18"/>
        <w:gridCol w:w="29"/>
        <w:gridCol w:w="23"/>
        <w:gridCol w:w="7"/>
        <w:gridCol w:w="4458"/>
        <w:gridCol w:w="427"/>
        <w:gridCol w:w="567"/>
        <w:gridCol w:w="567"/>
        <w:gridCol w:w="567"/>
      </w:tblGrid>
      <w:tr w:rsidR="00B92B44" w:rsidRPr="009A18D6" w:rsidTr="00920CAB">
        <w:trPr>
          <w:trHeight w:val="718"/>
        </w:trPr>
        <w:tc>
          <w:tcPr>
            <w:tcW w:w="2463" w:type="dxa"/>
            <w:gridSpan w:val="2"/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>Критерії</w:t>
            </w:r>
          </w:p>
          <w:p w:rsidR="00B92B44" w:rsidRPr="00FE3707" w:rsidRDefault="00B92B44" w:rsidP="00920CAB">
            <w:pPr>
              <w:jc w:val="center"/>
            </w:pPr>
            <w:r w:rsidRPr="00FE3707">
              <w:t>оцінювання</w:t>
            </w:r>
          </w:p>
        </w:tc>
        <w:tc>
          <w:tcPr>
            <w:tcW w:w="3787" w:type="dxa"/>
            <w:gridSpan w:val="5"/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>Індикатори оцінювання</w:t>
            </w:r>
          </w:p>
        </w:tc>
        <w:tc>
          <w:tcPr>
            <w:tcW w:w="2835" w:type="dxa"/>
            <w:gridSpan w:val="5"/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>Методи збору інформації</w:t>
            </w:r>
          </w:p>
          <w:p w:rsidR="00B92B44" w:rsidRPr="00FE3707" w:rsidRDefault="00B92B44" w:rsidP="00920CAB">
            <w:pPr>
              <w:ind w:right="-101"/>
              <w:jc w:val="center"/>
            </w:pP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jc w:val="center"/>
            </w:pPr>
            <w:r w:rsidRPr="00FE3707">
              <w:t>Інструментарій, що буде використано для оцінювання</w:t>
            </w:r>
          </w:p>
        </w:tc>
        <w:tc>
          <w:tcPr>
            <w:tcW w:w="2128" w:type="dxa"/>
            <w:gridSpan w:val="4"/>
          </w:tcPr>
          <w:p w:rsidR="00B92B44" w:rsidRPr="00FE3707" w:rsidRDefault="00B92B44" w:rsidP="00920CAB">
            <w:pPr>
              <w:jc w:val="center"/>
            </w:pPr>
            <w:r w:rsidRPr="00FE3707">
              <w:t xml:space="preserve">Результати </w:t>
            </w:r>
          </w:p>
          <w:p w:rsidR="00B92B44" w:rsidRPr="00FE3707" w:rsidRDefault="00B92B44" w:rsidP="00920CAB">
            <w:pPr>
              <w:jc w:val="center"/>
            </w:pPr>
            <w:r w:rsidRPr="00FE3707">
              <w:t>оцінювання</w:t>
            </w:r>
          </w:p>
        </w:tc>
      </w:tr>
      <w:tr w:rsidR="00B92B44" w:rsidRPr="009A18D6" w:rsidTr="00920CAB">
        <w:trPr>
          <w:trHeight w:val="260"/>
        </w:trPr>
        <w:tc>
          <w:tcPr>
            <w:tcW w:w="2463" w:type="dxa"/>
            <w:gridSpan w:val="2"/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>1</w:t>
            </w:r>
          </w:p>
        </w:tc>
        <w:tc>
          <w:tcPr>
            <w:tcW w:w="3787" w:type="dxa"/>
            <w:gridSpan w:val="5"/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>3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jc w:val="center"/>
            </w:pPr>
            <w:r w:rsidRPr="00FE3707">
              <w:t>4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jc w:val="center"/>
            </w:pPr>
            <w:r w:rsidRPr="00FE3707">
              <w:t>В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</w:pPr>
            <w:r w:rsidRPr="00FE3707">
              <w:t>Д</w:t>
            </w:r>
          </w:p>
        </w:tc>
        <w:tc>
          <w:tcPr>
            <w:tcW w:w="567" w:type="dxa"/>
          </w:tcPr>
          <w:p w:rsidR="00B92B44" w:rsidRPr="00B07845" w:rsidRDefault="00B92B44" w:rsidP="00920CAB">
            <w:pPr>
              <w:rPr>
                <w:lang w:val="uk-UA"/>
              </w:rPr>
            </w:pPr>
            <w:r>
              <w:rPr>
                <w:lang w:val="uk-UA"/>
              </w:rPr>
              <w:t>ВП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</w:pPr>
            <w:r w:rsidRPr="00FE3707">
              <w:t>Н</w:t>
            </w:r>
          </w:p>
        </w:tc>
      </w:tr>
      <w:tr w:rsidR="00B92B44" w:rsidRPr="009A18D6" w:rsidTr="00920CAB">
        <w:trPr>
          <w:trHeight w:val="419"/>
        </w:trPr>
        <w:tc>
          <w:tcPr>
            <w:tcW w:w="13573" w:type="dxa"/>
            <w:gridSpan w:val="15"/>
            <w:tcBorders>
              <w:right w:val="single" w:sz="4" w:space="0" w:color="auto"/>
            </w:tcBorders>
            <w:vAlign w:val="center"/>
          </w:tcPr>
          <w:p w:rsidR="00B92B44" w:rsidRPr="00FE3707" w:rsidRDefault="00B92B44" w:rsidP="00920CAB">
            <w:pPr>
              <w:jc w:val="center"/>
            </w:pPr>
            <w:r w:rsidRPr="00FE3707">
              <w:t xml:space="preserve">Напрям оцінювання </w:t>
            </w:r>
            <w:r w:rsidRPr="00FE3707">
              <w:rPr>
                <w:b/>
              </w:rPr>
              <w:t>1. Освітнє середовище закладу освіти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</w:tc>
      </w:tr>
      <w:tr w:rsidR="00B92B44" w:rsidRPr="009A18D6" w:rsidTr="00920CAB">
        <w:trPr>
          <w:trHeight w:val="330"/>
        </w:trPr>
        <w:tc>
          <w:tcPr>
            <w:tcW w:w="13573" w:type="dxa"/>
            <w:gridSpan w:val="15"/>
            <w:tcBorders>
              <w:right w:val="single" w:sz="4" w:space="0" w:color="auto"/>
            </w:tcBorders>
            <w:vAlign w:val="center"/>
          </w:tcPr>
          <w:p w:rsidR="00B92B44" w:rsidRPr="00FE3707" w:rsidRDefault="00B92B44" w:rsidP="00920CAB">
            <w:pPr>
              <w:jc w:val="center"/>
              <w:rPr>
                <w:b/>
              </w:rPr>
            </w:pPr>
            <w:r w:rsidRPr="00FE3707">
              <w:t xml:space="preserve">Вимога </w:t>
            </w:r>
            <w:r w:rsidRPr="00FE3707">
              <w:rPr>
                <w:b/>
              </w:rPr>
              <w:t>1.1. Забезпечення комфортних і безпечних умов навчання та праці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B44" w:rsidRPr="00FE3707" w:rsidRDefault="00B92B44" w:rsidP="00920CAB">
            <w:pPr>
              <w:rPr>
                <w:b/>
                <w:sz w:val="28"/>
                <w:szCs w:val="28"/>
              </w:rPr>
            </w:pPr>
          </w:p>
        </w:tc>
      </w:tr>
      <w:tr w:rsidR="00B92B44" w:rsidRPr="009A18D6" w:rsidTr="00920CAB">
        <w:trPr>
          <w:trHeight w:val="260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r w:rsidRPr="00FE3707"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B92B44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</w:pPr>
            <w:r w:rsidRPr="00FE3707">
              <w:t>Облаштування території закладу та розташування приміщень є безпечними</w:t>
            </w:r>
          </w:p>
          <w:p w:rsidR="00B92B44" w:rsidRPr="00FE3707" w:rsidRDefault="00B92B44" w:rsidP="00920CAB"/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rPr>
                <w:rFonts w:ascii="Times New Roman" w:hAnsi="Times New Roman"/>
                <w:color w:val="000000"/>
              </w:rPr>
            </w:pPr>
            <w:r w:rsidRPr="00FE3707">
              <w:rPr>
                <w:rFonts w:ascii="Times New Roman" w:hAnsi="Times New Roman"/>
                <w:color w:val="000000"/>
              </w:rPr>
              <w:t>Спостереження (освітнє середовище).</w:t>
            </w:r>
            <w:r w:rsidRPr="00FE3707">
              <w:rPr>
                <w:rFonts w:ascii="Times New Roman" w:hAnsi="Times New Roman"/>
                <w:color w:val="000000"/>
              </w:rPr>
              <w:br/>
              <w:t>Опитування</w:t>
            </w:r>
          </w:p>
          <w:p w:rsidR="00B92B44" w:rsidRPr="00FE3707" w:rsidRDefault="00B92B44" w:rsidP="00920CAB">
            <w:r w:rsidRPr="00FE3707">
              <w:rPr>
                <w:color w:val="000000"/>
              </w:rPr>
              <w:t>(інтерв’ю з керівником)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</w:pPr>
            <w:r w:rsidRPr="00FE3707">
              <w:t xml:space="preserve">1. Форма спостереження за освітнім середовищем (питання 1-8 п. 1.1.1.1). 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05"/>
            </w:pPr>
            <w:r w:rsidRPr="00FE3707">
              <w:rPr>
                <w:color w:val="000000" w:themeColor="text1"/>
              </w:rPr>
              <w:t>2. Перелік питань для інтерв’ю з керівником (п. 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</w:pPr>
          </w:p>
        </w:tc>
      </w:tr>
      <w:tr w:rsidR="00B92B44" w:rsidRPr="009A18D6" w:rsidTr="00920CAB">
        <w:trPr>
          <w:trHeight w:val="26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/>
        </w:tc>
        <w:tc>
          <w:tcPr>
            <w:tcW w:w="3787" w:type="dxa"/>
            <w:gridSpan w:val="5"/>
          </w:tcPr>
          <w:p w:rsidR="00B92B44" w:rsidRPr="00FE3707" w:rsidRDefault="00B92B44" w:rsidP="00B92B44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B92B44">
            <w:pPr>
              <w:pStyle w:val="afa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 w:hanging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color w:val="000000"/>
                <w:sz w:val="20"/>
                <w:szCs w:val="20"/>
              </w:rPr>
              <w:t>Спостереження (освітнє середовище). Опитування (анкетування батьків, здобувачів освіти)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 Форма спостереження за освітнім середовищем (питання 1-7 п. 1.1.1.2).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Анкета для батьків (п. 10).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Анкета для учня/учениці  (п. 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26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/>
        </w:tc>
        <w:tc>
          <w:tcPr>
            <w:tcW w:w="3787" w:type="dxa"/>
            <w:gridSpan w:val="5"/>
          </w:tcPr>
          <w:p w:rsidR="00B92B44" w:rsidRPr="00FE3707" w:rsidRDefault="00B92B44" w:rsidP="00B92B44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1.1.1.3.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color w:val="00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Вивчення </w:t>
            </w:r>
            <w:r w:rsidRPr="00FE3707">
              <w:rPr>
                <w:color w:val="000000"/>
                <w:sz w:val="20"/>
                <w:szCs w:val="20"/>
              </w:rPr>
              <w:t>документації</w:t>
            </w:r>
            <w:r w:rsidRPr="00FE3707">
              <w:rPr>
                <w:sz w:val="20"/>
                <w:szCs w:val="20"/>
              </w:rPr>
              <w:t xml:space="preserve"> Спостереження (освітнє середовище). </w:t>
            </w:r>
            <w:r w:rsidRPr="00FE3707">
              <w:rPr>
                <w:color w:val="000000"/>
                <w:sz w:val="20"/>
                <w:szCs w:val="20"/>
              </w:rPr>
              <w:t>Опитування (інтерв'ю з керівником)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strike/>
                <w:color w:val="FF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Форма вивчення документації (п. 1.1.1.3). 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strike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2. </w:t>
            </w:r>
            <w:r w:rsidRPr="00FE3707">
              <w:rPr>
                <w:sz w:val="20"/>
                <w:szCs w:val="20"/>
              </w:rPr>
              <w:t>Форма спостереження за освітнім середовищем (питання 1-3 п. 1.1.1.3).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00"/>
              <w:rPr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3. Перелік питань для інтерв’ю з керівником (п. 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</w:pPr>
          </w:p>
        </w:tc>
      </w:tr>
      <w:tr w:rsidR="00B92B44" w:rsidRPr="009A18D6" w:rsidTr="00920CAB">
        <w:trPr>
          <w:trHeight w:val="1275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B92B44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line="276" w:lineRule="auto"/>
              <w:ind w:left="-36" w:right="-70" w:firstLine="36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 xml:space="preserve">1. Форма спостереження за освітнім середовищем (питання 1-2 п. 1.1.1.4). 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2.</w:t>
            </w:r>
            <w:r w:rsidRPr="00FE3707">
              <w:rPr>
                <w:sz w:val="20"/>
                <w:szCs w:val="20"/>
              </w:rPr>
              <w:t xml:space="preserve"> Опитувальний аркуш керівника (питання 5 п. 4.3)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565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1.1.2. Заклад освіти забезпечений навчальними та іншими приміщеннями з </w:t>
            </w:r>
            <w:r w:rsidRPr="00FE3707">
              <w:rPr>
                <w:sz w:val="20"/>
                <w:szCs w:val="20"/>
              </w:rPr>
              <w:lastRenderedPageBreak/>
              <w:t>відповідним обладнанням, що необхідні для реалізації освітньої програми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20"/>
                <w:szCs w:val="20"/>
              </w:rPr>
              <w:t>1.1.</w:t>
            </w:r>
            <w:r w:rsidRPr="00FE3707">
              <w:rPr>
                <w:sz w:val="18"/>
                <w:szCs w:val="18"/>
              </w:rPr>
              <w:t>2.1. Спостереження (освітнє середовище).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color w:val="000000"/>
                <w:sz w:val="20"/>
                <w:szCs w:val="20"/>
              </w:rPr>
            </w:pPr>
            <w:r w:rsidRPr="00FE3707">
              <w:rPr>
                <w:sz w:val="18"/>
                <w:szCs w:val="18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спостереження за освітнім середовищем (питання 1 п. 1.1.2.1).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2. Форма </w:t>
            </w:r>
            <w:r w:rsidRPr="00FE3707">
              <w:rPr>
                <w:color w:val="000000" w:themeColor="text1"/>
                <w:sz w:val="20"/>
                <w:szCs w:val="20"/>
              </w:rPr>
              <w:t>вивчення документації (п. 1.1.2.1).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3. Перелік питань для інтерв’ю з керівником (п. 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ind w:right="-70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1.1.2.2. </w:t>
            </w:r>
            <w:r w:rsidRPr="00FE3707">
              <w:rPr>
                <w:sz w:val="18"/>
                <w:szCs w:val="18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1.1.2.2. Спостереження (освітнє середовище).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спостереження за освітнім середовищем (питання 1 п. 1.1.2.2).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Форма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 вивчення документації (п. 1.1.2.2).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 Перелік питань для і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нтерв’ю з керівником 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(п. 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1.1.3.1.</w:t>
            </w:r>
            <w:r w:rsidRPr="00FE3707">
              <w:rPr>
                <w:color w:val="000000"/>
                <w:sz w:val="20"/>
                <w:szCs w:val="20"/>
              </w:rPr>
              <w:br/>
              <w:t>Вивчення документації.</w:t>
            </w:r>
            <w:r w:rsidRPr="00FE3707">
              <w:rPr>
                <w:color w:val="000000"/>
                <w:sz w:val="20"/>
                <w:szCs w:val="20"/>
              </w:rPr>
              <w:br/>
              <w:t>Опитування (інтерв’ю з керівником, анкетування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</w:t>
            </w:r>
            <w:r w:rsidRPr="00FE3707">
              <w:rPr>
                <w:color w:val="000000" w:themeColor="text1"/>
                <w:sz w:val="20"/>
                <w:szCs w:val="20"/>
              </w:rPr>
              <w:t> Форма вивчення документації (п 1.1.3.1).</w:t>
            </w:r>
          </w:p>
          <w:p w:rsidR="00B92B44" w:rsidRPr="00FE3707" w:rsidRDefault="00B92B44" w:rsidP="00920CAB">
            <w:pPr>
              <w:tabs>
                <w:tab w:val="left" w:pos="0"/>
              </w:tabs>
              <w:ind w:right="-105"/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2.</w:t>
            </w:r>
            <w:r w:rsidRPr="00FE3707">
              <w:rPr>
                <w:sz w:val="20"/>
                <w:szCs w:val="20"/>
              </w:rPr>
              <w:t> Перелік питань для і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нтерв’ю з </w:t>
            </w:r>
            <w:proofErr w:type="gramStart"/>
            <w:r w:rsidRPr="00FE3707">
              <w:rPr>
                <w:color w:val="000000" w:themeColor="text1"/>
                <w:sz w:val="20"/>
                <w:szCs w:val="20"/>
              </w:rPr>
              <w:t>керівником(</w:t>
            </w:r>
            <w:proofErr w:type="gramEnd"/>
            <w:r w:rsidRPr="00FE3707">
              <w:rPr>
                <w:color w:val="000000" w:themeColor="text1"/>
                <w:sz w:val="20"/>
                <w:szCs w:val="20"/>
              </w:rPr>
              <w:t>п. 4).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3. Анкета для учня/учениці (п. 7).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4. Анкета для педагогічних працівників (п. 26)</w:t>
            </w:r>
          </w:p>
        </w:tc>
        <w:tc>
          <w:tcPr>
            <w:tcW w:w="427" w:type="dxa"/>
          </w:tcPr>
          <w:p w:rsidR="00B92B44" w:rsidRPr="00731FAF" w:rsidRDefault="00B92B44" w:rsidP="00920CAB">
            <w:r w:rsidRPr="00731FAF"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rPr>
                <w:highlight w:val="yellow"/>
              </w:rPr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1.1.3.2.</w:t>
            </w:r>
          </w:p>
          <w:p w:rsidR="00B92B44" w:rsidRPr="00FE3707" w:rsidRDefault="00B92B44" w:rsidP="00920CAB">
            <w:pPr>
              <w:rPr>
                <w:color w:val="00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(освітнє середовище, навчальне заняття)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спостереження за освітнім середовищем (питання 1, 2 п.</w:t>
            </w:r>
            <w:r w:rsidRPr="00FE370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E3707">
              <w:rPr>
                <w:rFonts w:ascii="Times New Roman" w:hAnsi="Times New Roman"/>
                <w:sz w:val="20"/>
                <w:szCs w:val="20"/>
              </w:rPr>
              <w:t>1.1.3.2).</w:t>
            </w:r>
          </w:p>
          <w:p w:rsidR="00B92B44" w:rsidRPr="00FE3707" w:rsidRDefault="00B92B44" w:rsidP="00920CAB">
            <w:pPr>
              <w:pStyle w:val="af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Форма спостереження за навчальним заняттям*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</w:t>
            </w:r>
            <w:r w:rsidRPr="00FE3707">
              <w:rPr>
                <w:sz w:val="18"/>
                <w:szCs w:val="18"/>
              </w:rPr>
              <w:t>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1.1.4.1.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</w:t>
            </w:r>
            <w:r w:rsidRPr="00FE3707">
              <w:rPr>
                <w:color w:val="000000" w:themeColor="text1"/>
                <w:sz w:val="20"/>
                <w:szCs w:val="20"/>
              </w:rPr>
              <w:t>Форма вивчення документації (п. 1.1.4.1).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2. Перелік питань для інтерв’ю із заступником керівника (п. 24).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3. Анкета для педагогічних працівників (п. 26)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1.1.4.2.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керівником, анкетування педагогічних працівників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 вивчення документації (п. 1.1.4.2.).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Перелік питань для і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нтерв’ю з керівником 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(п. 4).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3.</w:t>
            </w:r>
            <w:r w:rsidRPr="00FE3707">
              <w:rPr>
                <w:sz w:val="20"/>
                <w:szCs w:val="20"/>
              </w:rPr>
              <w:t> </w:t>
            </w:r>
            <w:r w:rsidRPr="00FE3707">
              <w:rPr>
                <w:color w:val="000000" w:themeColor="text1"/>
                <w:sz w:val="20"/>
                <w:szCs w:val="20"/>
              </w:rPr>
              <w:t>Анкета для педагогічних працівників (п. 27)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1.1.5.1. </w:t>
            </w:r>
            <w:r w:rsidRPr="00FE3707">
              <w:rPr>
                <w:color w:val="000000" w:themeColor="text1"/>
                <w:sz w:val="20"/>
                <w:szCs w:val="20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1.1.5.1.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(освітнє середовище)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 вивчення документації (п. 1.1.5.1).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Форма спостереження за освітнім середовищем (питання 1-4 п. 1.1.5.1)</w:t>
            </w:r>
          </w:p>
        </w:tc>
        <w:tc>
          <w:tcPr>
            <w:tcW w:w="42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1.1.5.2.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1. Перелік питань для інтерв’ю з керівником (п. 9).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</w:t>
            </w:r>
            <w:r w:rsidRPr="00FE3707">
              <w:rPr>
                <w:color w:val="000000" w:themeColor="text1"/>
                <w:sz w:val="20"/>
                <w:szCs w:val="20"/>
              </w:rPr>
              <w:t xml:space="preserve"> Анкета для батьків (п. п. 11 - 13).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3. Анкета для учня/учениці (п. 6).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4. Анкета для педагогічних працівників ( п. 19)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1.1.6. У закладі освіти створюються умови для безпечного використання мережі Інтернет, в </w:t>
            </w:r>
            <w:r w:rsidRPr="00FE3707">
              <w:rPr>
                <w:sz w:val="20"/>
                <w:szCs w:val="20"/>
              </w:rPr>
              <w:lastRenderedPageBreak/>
              <w:t>учасників освітнього процесу формуються навички безпечної поведінки в Інтернеті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1.1.6.1.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(освітнє середовище).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Опитування (інтерв'ю з керівником)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1. Форма спостереження за освітнім середовищем (запитання 1, 2 п. 1.1.6.1).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з керівником (п. 8)</w:t>
            </w:r>
          </w:p>
        </w:tc>
        <w:tc>
          <w:tcPr>
            <w:tcW w:w="42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708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1.1.6.2.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здобувачів освіти, батьків)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Анкета для учня/учениці (п. 20).</w:t>
            </w:r>
          </w:p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2. Анкета для батьків (питання 3, 4 п. 14)</w:t>
            </w:r>
          </w:p>
        </w:tc>
        <w:tc>
          <w:tcPr>
            <w:tcW w:w="42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274"/>
        </w:trPr>
        <w:tc>
          <w:tcPr>
            <w:tcW w:w="2463" w:type="dxa"/>
            <w:gridSpan w:val="2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</w:t>
            </w:r>
            <w:r w:rsidRPr="00FE3707">
              <w:rPr>
                <w:sz w:val="18"/>
                <w:szCs w:val="18"/>
              </w:rPr>
              <w:t>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1.1.7.1.Опитування (опитувальний аркуш керівника, інтерв'ю із заступником керівника, практичним психологом / соціальним педагогом), анкетування батьків)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ind w:right="-111"/>
              <w:rPr>
                <w:color w:val="000000" w:themeColor="text1"/>
                <w:sz w:val="18"/>
                <w:szCs w:val="18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1</w:t>
            </w:r>
            <w:r w:rsidRPr="00FE3707">
              <w:rPr>
                <w:color w:val="000000" w:themeColor="text1"/>
                <w:sz w:val="18"/>
                <w:szCs w:val="18"/>
              </w:rPr>
              <w:t>. Опитувальний аркуш керівника (п. 4.5.).</w:t>
            </w:r>
            <w:r w:rsidRPr="00FE3707">
              <w:rPr>
                <w:sz w:val="18"/>
                <w:szCs w:val="18"/>
              </w:rPr>
              <w:br/>
            </w:r>
            <w:r w:rsidRPr="00FE3707">
              <w:rPr>
                <w:color w:val="000000" w:themeColor="text1"/>
                <w:sz w:val="18"/>
                <w:szCs w:val="18"/>
              </w:rPr>
              <w:t>2. Перелік питань для інтерв’ю із заступником керівника (п.  30).</w:t>
            </w:r>
          </w:p>
          <w:p w:rsidR="00B92B44" w:rsidRPr="00FE3707" w:rsidRDefault="00B92B44" w:rsidP="00920CAB">
            <w:pPr>
              <w:rPr>
                <w:color w:val="000000"/>
                <w:sz w:val="18"/>
                <w:szCs w:val="18"/>
              </w:rPr>
            </w:pPr>
            <w:r w:rsidRPr="00FE3707">
              <w:rPr>
                <w:color w:val="000000"/>
                <w:sz w:val="18"/>
                <w:szCs w:val="18"/>
              </w:rPr>
              <w:t>3. Перелік питань для інтерв’ю з практичним психологом/соціальним педагогом (п. 12).</w:t>
            </w:r>
          </w:p>
          <w:p w:rsidR="00B92B44" w:rsidRPr="00FE3707" w:rsidRDefault="00B92B44" w:rsidP="00920CAB">
            <w:pPr>
              <w:rPr>
                <w:color w:val="000000"/>
                <w:sz w:val="18"/>
                <w:szCs w:val="18"/>
              </w:rPr>
            </w:pPr>
            <w:r w:rsidRPr="00FE3707">
              <w:rPr>
                <w:color w:val="000000"/>
                <w:sz w:val="18"/>
                <w:szCs w:val="18"/>
              </w:rPr>
              <w:t>4. Анкета для батьків (п. 3)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t>+</w:t>
            </w:r>
          </w:p>
        </w:tc>
        <w:tc>
          <w:tcPr>
            <w:tcW w:w="567" w:type="dxa"/>
          </w:tcPr>
          <w:p w:rsidR="00B92B44" w:rsidRPr="00E96CDE" w:rsidRDefault="00B92B44" w:rsidP="00920CAB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B92B44" w:rsidRPr="009A18D6" w:rsidTr="00920CAB">
        <w:trPr>
          <w:trHeight w:val="20"/>
        </w:trPr>
        <w:tc>
          <w:tcPr>
            <w:tcW w:w="2463" w:type="dxa"/>
            <w:gridSpan w:val="2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1.1.7.2. Заклад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E3707">
              <w:rPr>
                <w:sz w:val="20"/>
                <w:szCs w:val="20"/>
              </w:rPr>
              <w:t>освіти сприяє адаптації педагогічних працівників до професійної діяльності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1.1.7.2.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керівника, практичним психологом/соціальним педагогом,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Перелік питань для інтерв’ю із заступником керівника (п. 32).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 w:right="-105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Перелік питань для інтерв’ю з практичним психологом/соціальним педагогом (п. 12).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 w:right="-105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 Анкета для педагогічних працівників (питання 6 п. 18)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 xml:space="preserve">У цілому за вимогою 1.1:  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0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07">
              <w:rPr>
                <w:rFonts w:ascii="Times New Roman" w:hAnsi="Times New Roman"/>
                <w:b/>
                <w:sz w:val="24"/>
                <w:szCs w:val="24"/>
              </w:rPr>
              <w:t>Вимога 1.2. Створення освітнього середовища, вільного від будь-яких форм насильства та дискримінації</w:t>
            </w:r>
          </w:p>
        </w:tc>
      </w:tr>
      <w:tr w:rsidR="00B92B44" w:rsidRPr="009A18D6" w:rsidTr="00920CAB">
        <w:trPr>
          <w:trHeight w:val="2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1.2.1.1.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(інтерв’ю з керівником, із заступником керівника, практичним психологом/ соціальним педагогом, представником учнівського самоврядування)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1.2.1.1).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Перелік питань для інтерв’ю з керівником (п. 11).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 Перелік питань для інтерв’ю із заступником керівника (п. 26).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 Перелік питань для інтерв’ю з практичним психологом/соціальним педагогом (п. 2).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5. Перелік питань для інтерв’ю з представником учнівського самоврядування (п. 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1.2.1.</w:t>
            </w:r>
            <w:proofErr w:type="gramStart"/>
            <w:r w:rsidRPr="00FE3707">
              <w:rPr>
                <w:sz w:val="18"/>
                <w:szCs w:val="18"/>
              </w:rPr>
              <w:t>2.Вивчення</w:t>
            </w:r>
            <w:proofErr w:type="gramEnd"/>
            <w:r w:rsidRPr="00FE3707">
              <w:rPr>
                <w:sz w:val="18"/>
                <w:szCs w:val="18"/>
              </w:rPr>
              <w:t xml:space="preserve"> документації.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(інтерв’ю з практичним психологом/ соціальним педагогом, анкетування батьків, педагогічних працівників, здобувачів освіти)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1.2.1.2).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color w:val="FF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з практичним психологом/соціальним педагогом (п. 3).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Анкета для батьків (питання 1, 2 п. 14).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5. Анкета для педагогічних працівників (п. 21).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6. Анкета для учня/учениці (п. 10)</w:t>
            </w:r>
          </w:p>
        </w:tc>
        <w:tc>
          <w:tcPr>
            <w:tcW w:w="42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1119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</w:pPr>
            <w:r w:rsidRPr="00FE3707"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r w:rsidRPr="00FE3707">
              <w:t>1.2.1.3. Опитування (інтерв’ю з практичним психологом/ соціальним педагогом, анкетування здобувачів освіти, педагогічних працівників, батьків)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B92B44">
            <w:pPr>
              <w:pStyle w:val="af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Перелік питань для інтерв’ю з практичним психологом/соціальним педагогом (п. 10).</w:t>
            </w:r>
          </w:p>
          <w:p w:rsidR="00B92B44" w:rsidRPr="00FE3707" w:rsidRDefault="00B92B44" w:rsidP="00B92B44">
            <w:pPr>
              <w:pStyle w:val="af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 w:right="-111" w:firstLine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Анкета для учня/учениці (п. п. 1, 2, 9).</w:t>
            </w:r>
          </w:p>
          <w:p w:rsidR="00B92B44" w:rsidRPr="00FE3707" w:rsidRDefault="00B92B44" w:rsidP="00B92B44">
            <w:pPr>
              <w:pStyle w:val="af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Анкета для педагогічних працівників (п. 15).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Анкета для батьків (п. п.  1, 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color w:val="000000"/>
              </w:rPr>
            </w:pPr>
            <w:r w:rsidRPr="00FE3707">
              <w:rPr>
                <w:color w:val="000000"/>
              </w:rPr>
              <w:t>1.2.1.4.</w:t>
            </w:r>
            <w:r w:rsidRPr="00FE3707">
              <w:rPr>
                <w:color w:val="000000"/>
              </w:rPr>
              <w:br/>
              <w:t>Опитування (інтерв'ю із заступником керівника, анкетування педагогічних працівників)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 Перелік питань для інтерв’ю із заступником керівника (п. 26).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Анкета для педагогічних працівників (п. 23)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53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ind w:left="-36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1.2.1.5. Заклад освіти співпрацює з представниками правоохоронних органів, іншими фахівцями з запитань запобігання та протидії булінгу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1.2.1.5.</w:t>
            </w:r>
            <w:r w:rsidRPr="00FE3707">
              <w:rPr>
                <w:color w:val="000000"/>
                <w:sz w:val="20"/>
                <w:szCs w:val="20"/>
              </w:rPr>
              <w:br/>
              <w:t>Опитування (інтерв’ю із заступником керівника, анкетування педагогічних працівників)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</w:t>
            </w:r>
            <w:r w:rsidRPr="00FE370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E3707">
              <w:rPr>
                <w:rFonts w:ascii="Times New Roman" w:hAnsi="Times New Roman"/>
                <w:sz w:val="20"/>
                <w:szCs w:val="20"/>
              </w:rPr>
              <w:t>Перелік питань для інтерв’ю із заступником керівника (п. 27).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Анкета для педагогічних працівників (п. 23)</w:t>
            </w:r>
          </w:p>
        </w:tc>
        <w:tc>
          <w:tcPr>
            <w:tcW w:w="427" w:type="dxa"/>
          </w:tcPr>
          <w:p w:rsidR="00B92B44" w:rsidRPr="00F8513D" w:rsidRDefault="00B92B44" w:rsidP="00920CAB">
            <w:pPr>
              <w:pStyle w:val="afa"/>
              <w:spacing w:after="0" w:line="240" w:lineRule="auto"/>
              <w:ind w:left="0"/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274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</w:t>
            </w:r>
            <w:r w:rsidRPr="00FE3707">
              <w:t>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1.2.2.1.</w:t>
            </w:r>
            <w:r w:rsidRPr="00FE3707">
              <w:rPr>
                <w:color w:val="000000"/>
                <w:sz w:val="20"/>
                <w:szCs w:val="20"/>
              </w:rPr>
              <w:br/>
              <w:t>Вивчення документації.</w:t>
            </w:r>
            <w:r w:rsidRPr="00FE3707">
              <w:rPr>
                <w:color w:val="000000"/>
                <w:sz w:val="20"/>
                <w:szCs w:val="20"/>
              </w:rPr>
              <w:br/>
              <w:t>Опитування (інтерв’ю із заступником керівника)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1.2.2.1).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Перелік питань для інтерв’ю із заступником керівника (п. 30)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1.2.2.2.</w:t>
            </w:r>
            <w:r w:rsidRPr="00FE3707">
              <w:rPr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color w:val="000000"/>
                <w:sz w:val="20"/>
                <w:szCs w:val="20"/>
              </w:rPr>
              <w:t>1. Анкета для батьків (п.16).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color w:val="000000"/>
                <w:sz w:val="20"/>
                <w:szCs w:val="20"/>
              </w:rPr>
              <w:t>2. Анкета для учня/учениці (п. 17).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color w:val="000000"/>
                <w:sz w:val="20"/>
                <w:szCs w:val="20"/>
              </w:rPr>
              <w:t>3. Анкета для педагогічних працівників (п. 20)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color w:val="000000"/>
                <w:sz w:val="18"/>
                <w:szCs w:val="18"/>
              </w:rPr>
            </w:pPr>
            <w:r w:rsidRPr="00FE3707">
              <w:rPr>
                <w:color w:val="000000"/>
                <w:sz w:val="18"/>
                <w:szCs w:val="18"/>
              </w:rPr>
              <w:t>1.2.2.3.Спостереження (освітнє середовище).</w:t>
            </w:r>
            <w:r w:rsidRPr="00FE3707">
              <w:rPr>
                <w:color w:val="000000"/>
                <w:sz w:val="18"/>
                <w:szCs w:val="18"/>
              </w:rPr>
              <w:br/>
              <w:t>Опитування (інтерв'ю з представником учнівського самоврядування,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спостереження за освітнім середовищем (питання 1, 2 п. 1.2.2.3).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Перелік питань для інтерв’ю з представником учнівського самоврядування (п. 7).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 Перелік питань для інтерв’ю з практичним психологом/соціальним педагогом (п. 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r w:rsidRPr="00FE3707">
              <w:t xml:space="preserve">1.2.3. Керівник та заступники керівника (далі – керівництво) </w:t>
            </w:r>
            <w:r w:rsidRPr="00FE3707">
              <w:lastRenderedPageBreak/>
              <w:t xml:space="preserve">закладу освіти, педагогічні працівники протидіють булінгу, іншому насильству, дотримуються порядку реагування на їх прояви 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ind w:left="-36"/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lastRenderedPageBreak/>
              <w:t xml:space="preserve">1.2.3.1. З метою запобігання різним проявам насильства (у закладі освіти та/або вдома) здійснюється аналіз причин відсутності </w:t>
            </w:r>
            <w:r w:rsidRPr="00FE3707">
              <w:rPr>
                <w:sz w:val="18"/>
                <w:szCs w:val="18"/>
              </w:rPr>
              <w:lastRenderedPageBreak/>
              <w:t>здобувачів освіти на заняттях та вживаються відповідні заходи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lastRenderedPageBreak/>
              <w:t>1.2.3.1.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(інтерв’ю із заступником керівника)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</w:p>
          <w:p w:rsidR="00B92B44" w:rsidRPr="00FE3707" w:rsidRDefault="00B92B44" w:rsidP="00920C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1. Форма вивчення документації (п. 1.2.3.1).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із заступником керівника (п. 25)</w:t>
            </w:r>
          </w:p>
        </w:tc>
        <w:tc>
          <w:tcPr>
            <w:tcW w:w="42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ind w:left="-36"/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1.2.3.2. Заклад освіти реагує на звернення про випадки булінгу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1.2.3.2.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педагогом, представником учнівського самоврядування,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1.2.3.2).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ind w:right="-111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із заступником керівника (п. 26).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Перелік питань для інтерв’ю з практичним психологом/соціальним педагогом (п.п.  4).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5. Анкета для батьків (п. 15).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6. Анкета для учня/учениці (п. п. 11 - 13).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7. Анкета для педагогічних працівників (п. 22)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1375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1.2.3.3. Психологічна служба     (практичний психолог, соціальний педагог)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заняття)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1.2.3.3.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(інтерв’ю з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Перелік питань для інтерв’ю з практичним психологом/соціальним педагогом (п. 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1.2.3.4.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(інтерв’ю з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Перелік питань для інтерв’ю з практичним психологом/соціальним педагогом (п. 7)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1415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1.2.3.5. Заклад освіти у випадку виявлення фактів булінгу та іншого насильства повідомляє органи та служби у справах дітей, правоохоронні органи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1.2.3.5.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Опитування (опитувальний аркуш керівника, </w:t>
            </w:r>
          </w:p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інтерв’ю із заступником 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1.2.3.5).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Опитувальний аркуш керівника (п. 4.7).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 Перелік питань для інтерв’ю із заступником керівника (п. 28).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Перелік питань для інтерв’ю з практичним психологом/соціальним педагогом (п. 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46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tabs>
                <w:tab w:val="left" w:pos="2524"/>
              </w:tabs>
              <w:jc w:val="right"/>
              <w:rPr>
                <w:sz w:val="20"/>
                <w:szCs w:val="20"/>
              </w:rPr>
            </w:pPr>
            <w:r w:rsidRPr="00FE3707">
              <w:rPr>
                <w:b/>
                <w:sz w:val="20"/>
                <w:szCs w:val="20"/>
              </w:rPr>
              <w:t>У цілому за вимогою 1.2: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76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tabs>
                <w:tab w:val="left" w:pos="2524"/>
              </w:tabs>
              <w:ind w:right="713"/>
              <w:jc w:val="center"/>
              <w:rPr>
                <w:b/>
                <w:sz w:val="28"/>
                <w:szCs w:val="28"/>
              </w:rPr>
            </w:pPr>
            <w:r w:rsidRPr="00FE3707">
              <w:rPr>
                <w:b/>
                <w:sz w:val="28"/>
                <w:szCs w:val="28"/>
              </w:rPr>
              <w:t>Вимога 1.3. Формування інклюзивного, розвивального та мотивуючого до навчання освітнього простору</w:t>
            </w:r>
          </w:p>
        </w:tc>
      </w:tr>
      <w:tr w:rsidR="00B92B44" w:rsidRPr="009A18D6" w:rsidTr="00920CAB">
        <w:trPr>
          <w:trHeight w:val="845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r w:rsidRPr="00FE3707">
              <w:t xml:space="preserve">1.3.1. Приміщення та територія закладу освіти облаштовується </w:t>
            </w:r>
            <w:r w:rsidRPr="00FE3707">
              <w:lastRenderedPageBreak/>
              <w:t>з урахуванням принципів універсального дизайну та/або розумного пристосування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lastRenderedPageBreak/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1.3.1.1.</w:t>
            </w:r>
          </w:p>
          <w:p w:rsidR="00B92B44" w:rsidRPr="00FE3707" w:rsidRDefault="00B92B44" w:rsidP="00920CAB">
            <w:r w:rsidRPr="00FE3707">
              <w:t>Спостереження (освітнє середовище)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Форма спостереження за освітнім середовищем (питання 1 - 2 п. 1.3.1.1)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2059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1.3.1.2.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Спостереження (освітнє середовище).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Опитування (інтерв'ю з керівником)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 Форма спостереження за освітнім середовищем (питання 1 - 4 п. 1.3.1.2).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ind w:right="-105"/>
            </w:pPr>
            <w:r w:rsidRPr="00FE3707">
              <w:t>2. Перелік питань для інтерв’ю з керівником (п. 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1.3.1.3. Спостереження (освітнє середовище, навчальне заняття).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(опитувальний аркуш керівника, інтерв'ю з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>1. Форма спостереження освітнім середовищем (п. 1-3 п. 1.3.1.3).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color w:val="000000" w:themeColor="text1"/>
                <w:sz w:val="20"/>
                <w:szCs w:val="20"/>
              </w:rPr>
            </w:pPr>
            <w:r w:rsidRPr="00FE3707">
              <w:rPr>
                <w:color w:val="000000" w:themeColor="text1"/>
                <w:sz w:val="20"/>
                <w:szCs w:val="20"/>
              </w:rPr>
              <w:t xml:space="preserve">2. Форма спостереження за навчальним заняттям (питання 7 п. 7). 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Опитувальний аркуш керівника (п. 4.9).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ind w:right="-105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Перелік питань для інтерв’ю з практичним психологом/соціальним педагогом) (п. 15)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r w:rsidRPr="00FE3707"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1.3.2.1.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1.3.2.1).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із заступником керівника (п. 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1.3.2.2. У закладі освіти забезпечується корекційна спрямованість освітнього </w:t>
            </w:r>
            <w:proofErr w:type="gramStart"/>
            <w:r w:rsidRPr="00FE3707">
              <w:rPr>
                <w:sz w:val="20"/>
                <w:szCs w:val="20"/>
              </w:rPr>
              <w:t>процесу(</w:t>
            </w:r>
            <w:proofErr w:type="gramEnd"/>
            <w:r w:rsidRPr="00FE3707">
              <w:rPr>
                <w:sz w:val="20"/>
                <w:szCs w:val="20"/>
              </w:rPr>
              <w:t xml:space="preserve">у разі потреби) 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1.3.2.2. Спостереження (навчальне заняття).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</w:t>
            </w:r>
            <w:r w:rsidRPr="00FE3707">
              <w:rPr>
                <w:sz w:val="18"/>
                <w:szCs w:val="18"/>
                <w:lang w:val="en-US"/>
              </w:rPr>
              <w:t> </w:t>
            </w:r>
            <w:r w:rsidRPr="00FE3707">
              <w:rPr>
                <w:sz w:val="18"/>
                <w:szCs w:val="18"/>
              </w:rPr>
              <w:t>Форма спостереження за навчальним заняттям (питання 5 п.7).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2. Перелік питань для інтерв’ю із заступником керівника (п. 3).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 Перелік питань для інтерв’ю з практичним психологом/соц. педагогом) (п.</w:t>
            </w:r>
            <w:r w:rsidRPr="00FE3707">
              <w:rPr>
                <w:sz w:val="18"/>
                <w:szCs w:val="18"/>
                <w:lang w:val="en-US"/>
              </w:rPr>
              <w:t> </w:t>
            </w:r>
            <w:r w:rsidRPr="00FE3707">
              <w:rPr>
                <w:sz w:val="18"/>
                <w:szCs w:val="18"/>
              </w:rPr>
              <w:t>п. 13, 14)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1.3.2.3.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ind w:right="-111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Форма спостереження за навчальним заняттям </w:t>
            </w:r>
            <w:r w:rsidRPr="00FE3707">
              <w:rPr>
                <w:sz w:val="20"/>
                <w:szCs w:val="20"/>
              </w:rPr>
              <w:br/>
              <w:t>(питання 1-4 п. 7)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  <w:ind w:right="-111"/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ind w:right="-111"/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ind w:right="-111"/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ind w:right="-111"/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1.3.2.4.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1. Форма вивчення документації (п. 1.3.2.4).</w:t>
            </w:r>
          </w:p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2. Перелік питань для інтерв’ю із заступником керівника (п. 3).</w:t>
            </w:r>
          </w:p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3. Перелік питань для інтерв’ю з практичним психологом/соціальним педагогом (п.п. 13, 16)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r w:rsidRPr="00FE3707">
              <w:lastRenderedPageBreak/>
  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r w:rsidRPr="00FE3707"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r w:rsidRPr="00FE3707">
              <w:t>1.3.3.1.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  <w:r w:rsidRPr="00FE3707">
              <w:t>Опитування (інтерв’ю із заступником керівника)</w:t>
            </w:r>
          </w:p>
          <w:p w:rsidR="00B92B44" w:rsidRPr="00FE3707" w:rsidRDefault="00B92B44" w:rsidP="00920CAB">
            <w:pPr>
              <w:tabs>
                <w:tab w:val="left" w:pos="452"/>
                <w:tab w:val="left" w:pos="601"/>
                <w:tab w:val="left" w:pos="1134"/>
              </w:tabs>
            </w:pP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1. Форма вивчення документації (п. 1.3.3.1).</w:t>
            </w:r>
          </w:p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2. Перелік питань для інтерв’ю із заступником керівника (п. 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1.3.3.2.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(інтерв'ю із заступником керівника, практичним психологом (соціальним педагогом)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1. Форма вивчення документації (п. 1.3.3.2).</w:t>
            </w:r>
          </w:p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2. Перелік питань для інтерв’ю із заступником керівника (п. п. </w:t>
            </w:r>
            <w:proofErr w:type="gramStart"/>
            <w:r w:rsidRPr="00FE3707">
              <w:t>3,  6</w:t>
            </w:r>
            <w:proofErr w:type="gramEnd"/>
            <w:r w:rsidRPr="00FE3707">
              <w:t>).</w:t>
            </w:r>
          </w:p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 xml:space="preserve">3. Перелік питань для інтерв’ю з практичним психологом/соціальним педагогом (п. 17) 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r w:rsidRPr="00FE3707">
              <w:t>1.3.4. 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1.3.4.1.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 Форма спостереження за навчальним заняттям (п. 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1.3.4.2.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(освітнє середовище). 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 Форма спостереження за освітнім середовищем (питання 1 - 2 п. 1.3.4.2).</w:t>
            </w:r>
          </w:p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 Анкета для учня/учениці (п. 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r w:rsidRPr="00FE3707">
              <w:t xml:space="preserve">1.3.5. У закладі освіти 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trike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bookmarkStart w:id="0" w:name="_30j0zll" w:colFirst="0" w:colLast="0"/>
            <w:bookmarkEnd w:id="0"/>
            <w:r w:rsidRPr="00FE3707">
              <w:rPr>
                <w:sz w:val="20"/>
                <w:szCs w:val="20"/>
              </w:rPr>
              <w:t>1.3.5.1. Спостереження (освітнє середовище).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керівником, анкетування здобувачів освіти)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 Форма спостереження за освітнім середовищем (питання 1-2 п. 1.3.5.1).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 Перелік питань для інтерв’ю з керівником (п. 7).</w:t>
            </w:r>
          </w:p>
          <w:p w:rsidR="00B92B44" w:rsidRPr="00FE3707" w:rsidRDefault="00B92B44" w:rsidP="00920CAB">
            <w:pPr>
              <w:ind w:left="34"/>
            </w:pPr>
            <w:r w:rsidRPr="00FE3707">
              <w:t>3. Анкета для учня/учениці (п. 32)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6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/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1.3.5.2.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(інтерв'ю з керівником).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 Перелік питань для інтерв’ю з керівником (п. 7).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 Анкета для учня/учениці (п. 32)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432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1.3:</w:t>
            </w:r>
          </w:p>
          <w:p w:rsidR="00B92B44" w:rsidRPr="00FE3707" w:rsidRDefault="00B92B44" w:rsidP="00920CAB"/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60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b/>
                <w:i/>
              </w:rPr>
            </w:pPr>
            <w:r w:rsidRPr="00FE3707">
              <w:rPr>
                <w:b/>
                <w:i/>
              </w:rPr>
              <w:lastRenderedPageBreak/>
              <w:t>Загалом за напрямом І. Освітнє середовище закладу освіти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</w:tabs>
            </w:pPr>
          </w:p>
        </w:tc>
      </w:tr>
      <w:tr w:rsidR="00B92B44" w:rsidRPr="009A18D6" w:rsidTr="00920CAB">
        <w:trPr>
          <w:trHeight w:val="60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jc w:val="center"/>
              <w:rPr>
                <w:b/>
              </w:rPr>
            </w:pPr>
            <w:r w:rsidRPr="00FE3707">
              <w:rPr>
                <w:b/>
              </w:rPr>
              <w:t>Напрям 2. Система оцінювання здобувачів освіти</w:t>
            </w:r>
          </w:p>
          <w:p w:rsidR="00B92B44" w:rsidRPr="00FE3707" w:rsidRDefault="00B92B44" w:rsidP="00920C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B44" w:rsidRPr="009A18D6" w:rsidTr="00920CAB">
        <w:trPr>
          <w:trHeight w:val="272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jc w:val="center"/>
              <w:rPr>
                <w:b/>
              </w:rPr>
            </w:pPr>
            <w:r w:rsidRPr="00FE3707">
              <w:rPr>
                <w:b/>
              </w:rPr>
              <w:t>Вимога 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B92B44" w:rsidRPr="009A18D6" w:rsidTr="00920CAB">
        <w:trPr>
          <w:trHeight w:val="120"/>
        </w:trPr>
        <w:tc>
          <w:tcPr>
            <w:tcW w:w="2608" w:type="dxa"/>
            <w:gridSpan w:val="3"/>
            <w:vMerge w:val="restart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tabs>
                <w:tab w:val="left" w:pos="33"/>
              </w:tabs>
            </w:pPr>
            <w:r w:rsidRPr="00FE3707">
              <w:t xml:space="preserve">2.1.1.1. У закладі оприлюднюються критерії, правила та процедури оцінювання навчальних досягнень </w:t>
            </w:r>
          </w:p>
          <w:p w:rsidR="00B92B44" w:rsidRPr="00FE3707" w:rsidRDefault="00B92B44" w:rsidP="00920CAB">
            <w:pPr>
              <w:tabs>
                <w:tab w:val="left" w:pos="33"/>
                <w:tab w:val="left" w:pos="52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18"/>
                <w:szCs w:val="18"/>
              </w:rPr>
            </w:pPr>
            <w:r w:rsidRPr="00FE3707">
              <w:t>2.1.1.1</w:t>
            </w:r>
            <w:r w:rsidRPr="00FE3707">
              <w:rPr>
                <w:sz w:val="18"/>
                <w:szCs w:val="18"/>
              </w:rPr>
              <w:t>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Спостереження (навчальне заняття).</w:t>
            </w:r>
          </w:p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rPr>
                <w:sz w:val="18"/>
                <w:szCs w:val="18"/>
              </w:rPr>
              <w:t>Опитування (інтерв'ю із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3707">
              <w:rPr>
                <w:rFonts w:ascii="Times New Roman" w:hAnsi="Times New Roman"/>
              </w:rPr>
              <w:t xml:space="preserve">1. </w:t>
            </w:r>
            <w:r w:rsidRPr="00FE3707">
              <w:rPr>
                <w:rFonts w:ascii="Times New Roman" w:hAnsi="Times New Roman"/>
                <w:sz w:val="18"/>
                <w:szCs w:val="18"/>
              </w:rPr>
              <w:t>Форма вивчення документації (п. 2.1.1.1).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 w:right="-111"/>
              <w:rPr>
                <w:rFonts w:ascii="Times New Roman" w:hAnsi="Times New Roman"/>
                <w:sz w:val="18"/>
                <w:szCs w:val="18"/>
              </w:rPr>
            </w:pPr>
            <w:r w:rsidRPr="00FE3707">
              <w:rPr>
                <w:rFonts w:ascii="Times New Roman" w:hAnsi="Times New Roman"/>
                <w:sz w:val="18"/>
                <w:szCs w:val="18"/>
              </w:rPr>
              <w:t>2. Форма спостереження за навчальним заняттям (питання 2 п. 3).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3707">
              <w:rPr>
                <w:rFonts w:ascii="Times New Roman" w:hAnsi="Times New Roman"/>
                <w:sz w:val="18"/>
                <w:szCs w:val="18"/>
              </w:rPr>
              <w:t>3. Перелік питань для інтерв’ю із заступником керівника (п. 18).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3707">
              <w:rPr>
                <w:rFonts w:ascii="Times New Roman" w:hAnsi="Times New Roman"/>
                <w:sz w:val="18"/>
                <w:szCs w:val="18"/>
              </w:rPr>
              <w:t>4. Анкета для батьків (п. 6).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3707">
              <w:rPr>
                <w:rFonts w:ascii="Times New Roman" w:hAnsi="Times New Roman"/>
                <w:sz w:val="18"/>
                <w:szCs w:val="18"/>
              </w:rPr>
              <w:t>5. Анкета для учня/учениці (п. 22).</w:t>
            </w:r>
          </w:p>
          <w:p w:rsidR="00B92B44" w:rsidRPr="00FE3707" w:rsidRDefault="00B92B44" w:rsidP="00920CAB">
            <w:r w:rsidRPr="00FE3707">
              <w:rPr>
                <w:sz w:val="18"/>
                <w:szCs w:val="18"/>
              </w:rPr>
              <w:t>6. Анкета для педагогічних працівників (п. 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120"/>
        </w:trPr>
        <w:tc>
          <w:tcPr>
            <w:tcW w:w="2608" w:type="dxa"/>
            <w:gridSpan w:val="3"/>
            <w:vMerge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tabs>
                <w:tab w:val="left" w:pos="33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2.1.1.2.</w:t>
            </w:r>
          </w:p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r w:rsidRPr="00FE3707">
              <w:t>Анкета для учня/учениці (п. 24)</w:t>
            </w:r>
          </w:p>
        </w:tc>
        <w:tc>
          <w:tcPr>
            <w:tcW w:w="42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557"/>
        </w:trPr>
        <w:tc>
          <w:tcPr>
            <w:tcW w:w="2608" w:type="dxa"/>
            <w:gridSpan w:val="3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2.1.2.1. 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2.1.2.1.</w:t>
            </w:r>
          </w:p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Форма спостереження за навчальним заняттям (п. 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41"/>
        </w:trPr>
        <w:tc>
          <w:tcPr>
            <w:tcW w:w="2608" w:type="dxa"/>
            <w:gridSpan w:val="3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2.1</w:t>
            </w:r>
            <w:r w:rsidRPr="00FE3707">
              <w:rPr>
                <w:sz w:val="18"/>
                <w:szCs w:val="18"/>
              </w:rPr>
              <w:t>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642" w:type="dxa"/>
            <w:gridSpan w:val="4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2.1.3.1.</w:t>
            </w:r>
          </w:p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Опитування (анкетування здобувачів освіти, батьків)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r w:rsidRPr="00FE3707">
              <w:t>1. Анкета для учня/учениці (п. 23)</w:t>
            </w:r>
          </w:p>
          <w:p w:rsidR="00B92B44" w:rsidRPr="00FE3707" w:rsidRDefault="00B92B44" w:rsidP="00920CAB">
            <w:r w:rsidRPr="00FE3707">
              <w:t>2. Анкета для батьків (п. 5)</w:t>
            </w:r>
          </w:p>
        </w:tc>
        <w:tc>
          <w:tcPr>
            <w:tcW w:w="42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268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2.1:</w:t>
            </w:r>
          </w:p>
          <w:p w:rsidR="00B92B44" w:rsidRPr="00FE3707" w:rsidRDefault="00B92B44" w:rsidP="00920CAB"/>
        </w:tc>
        <w:tc>
          <w:tcPr>
            <w:tcW w:w="42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558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  <w:r w:rsidRPr="00FE3707">
              <w:rPr>
                <w:b/>
              </w:rPr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B92B44" w:rsidRPr="009A18D6" w:rsidTr="00920CAB">
        <w:trPr>
          <w:trHeight w:val="8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tabs>
                <w:tab w:val="left" w:pos="526"/>
              </w:tabs>
            </w:pPr>
            <w:r w:rsidRPr="00FE3707"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895" w:type="dxa"/>
            <w:gridSpan w:val="8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2.2.1.1. У закладі освіти систематично проводяться моніторинги результатів навчання здобувачів освіти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2.2.1.1.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58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вивчення документації (п. 2.2.1.1).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tabs>
                <w:tab w:val="left" w:pos="526"/>
              </w:tabs>
            </w:pPr>
          </w:p>
        </w:tc>
        <w:tc>
          <w:tcPr>
            <w:tcW w:w="3895" w:type="dxa"/>
            <w:gridSpan w:val="8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2.2.1.2.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(опитувальний аркуш керівника, інтерв’ю із заступником керівника)</w:t>
            </w:r>
          </w:p>
        </w:tc>
        <w:tc>
          <w:tcPr>
            <w:tcW w:w="4458" w:type="dxa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Опитувальний аркуш керівника (п. п. 5.1, 5.2).</w:t>
            </w:r>
          </w:p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1592"/>
        </w:trPr>
        <w:tc>
          <w:tcPr>
            <w:tcW w:w="2385" w:type="dxa"/>
          </w:tcPr>
          <w:p w:rsidR="00B92B44" w:rsidRPr="00FE3707" w:rsidRDefault="00B92B44" w:rsidP="00920CAB">
            <w:r w:rsidRPr="00FE3707">
              <w:lastRenderedPageBreak/>
              <w:t xml:space="preserve">2.2.2. У закладі освіти впроваджується система формувального оцінювання  </w:t>
            </w:r>
          </w:p>
          <w:p w:rsidR="00B92B44" w:rsidRPr="00FE3707" w:rsidRDefault="00B92B44" w:rsidP="00920CAB"/>
        </w:tc>
        <w:tc>
          <w:tcPr>
            <w:tcW w:w="3895" w:type="dxa"/>
            <w:gridSpan w:val="8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2.2.2.1. Спостереження (навчальне заняття).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керівника, анкетування здобувачів освіти, пед. працівників)</w:t>
            </w:r>
          </w:p>
        </w:tc>
        <w:tc>
          <w:tcPr>
            <w:tcW w:w="4458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 Форма спостереження за навчальним заняттям (питання 6 п. 3).</w:t>
            </w:r>
          </w:p>
          <w:p w:rsidR="00B92B44" w:rsidRPr="00FE3707" w:rsidRDefault="00B92B44" w:rsidP="00920CAB">
            <w:pPr>
              <w:ind w:right="-111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із заступником керівника (п. 20).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Анкета для учня/учениці (п. п. 26, 27).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Анкета для педагогічних працівників</w:t>
            </w:r>
            <w:r w:rsidRPr="00FE3707">
              <w:rPr>
                <w:sz w:val="20"/>
                <w:szCs w:val="20"/>
              </w:rPr>
              <w:br/>
              <w:t>(п. п. 6, 7, 10)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515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2.2: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564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707">
              <w:rPr>
                <w:rFonts w:ascii="Times New Roman" w:hAnsi="Times New Roman"/>
                <w:b/>
                <w:sz w:val="24"/>
                <w:szCs w:val="24"/>
              </w:rPr>
              <w:t>Вимога 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B92B44" w:rsidRPr="009A18D6" w:rsidTr="00920CAB">
        <w:trPr>
          <w:trHeight w:val="564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895" w:type="dxa"/>
            <w:gridSpan w:val="8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2.3.1.1.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458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Анкета для учня/учениці (п. 21).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Анкета для педагогічних працівників (п. 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97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gridSpan w:val="8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2.3.1.1.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58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Анкета для учня/учениці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(п. п. 28, 30)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1960"/>
        </w:trPr>
        <w:tc>
          <w:tcPr>
            <w:tcW w:w="2385" w:type="dxa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3895" w:type="dxa"/>
            <w:gridSpan w:val="8"/>
            <w:shd w:val="clear" w:color="auto" w:fill="FFFFFF" w:themeFill="background1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2.3.2.1. Учителі в системі оцінювання навчальних досягнень використовують прийоми самооцінювання та взаємооцінювання здобувачів освіти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2.3.2.1.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(навчальне заняття).</w:t>
            </w:r>
          </w:p>
          <w:p w:rsidR="00B92B44" w:rsidRPr="00FE3707" w:rsidRDefault="00B92B44" w:rsidP="00920CAB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 Форма спостереження за навчальним заняттям (питання 7 п. 3).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із заступником керівника (п. 21).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Анкета для учня/учениці (п. 25).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Анкета для педагогічних працівників (п. 7)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400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2.3: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400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B92B44" w:rsidRPr="00FE3707" w:rsidRDefault="00B92B44" w:rsidP="00920CA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b/>
                <w:i/>
              </w:rPr>
            </w:pPr>
            <w:r w:rsidRPr="00FE3707">
              <w:rPr>
                <w:b/>
                <w:i/>
              </w:rPr>
              <w:t>Загалом за напрямом ІІ. Система оцінювання здобувачів освіти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166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b/>
              </w:rPr>
            </w:pPr>
            <w:r w:rsidRPr="00FE3707">
              <w:rPr>
                <w:b/>
              </w:rPr>
              <w:t>Напрям 3. Педагогічна діяльність педагогічних працівників закладу освіти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b/>
                <w:sz w:val="28"/>
                <w:szCs w:val="28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b/>
                <w:sz w:val="28"/>
                <w:szCs w:val="28"/>
              </w:rPr>
            </w:pPr>
            <w:r w:rsidRPr="00FE3707">
              <w:rPr>
                <w:b/>
              </w:rPr>
              <w:t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B92B44" w:rsidRPr="009A18D6" w:rsidTr="00920CAB">
        <w:trPr>
          <w:trHeight w:val="1273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lastRenderedPageBreak/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88" w:type="dxa"/>
            <w:gridSpan w:val="7"/>
          </w:tcPr>
          <w:p w:rsidR="00B92B44" w:rsidRPr="00FE3707" w:rsidRDefault="00B92B44" w:rsidP="00920CAB">
            <w:pPr>
              <w:tabs>
                <w:tab w:val="left" w:pos="0"/>
                <w:tab w:val="left" w:pos="37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  <w:p w:rsidR="00B92B44" w:rsidRPr="00FE3707" w:rsidRDefault="00B92B44" w:rsidP="00920CAB">
            <w:pPr>
              <w:tabs>
                <w:tab w:val="left" w:pos="0"/>
                <w:tab w:val="left" w:pos="3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3.1.1.1. Спостереження (навчальне заняття).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tabs>
                <w:tab w:val="left" w:pos="315"/>
                <w:tab w:val="left" w:pos="4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спостереження за навчальним заняттям (п. 10).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Анкета для педагогічних працівників (п. 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0"/>
                <w:tab w:val="left" w:pos="37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E96CDE" w:rsidRDefault="00B92B44" w:rsidP="00920CAB">
            <w:pPr>
              <w:tabs>
                <w:tab w:val="left" w:pos="0"/>
                <w:tab w:val="left" w:pos="37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  <w:tab w:val="left" w:pos="37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0"/>
                <w:tab w:val="left" w:pos="37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3888" w:type="dxa"/>
            <w:gridSpan w:val="7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уміннями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3.1.2.1.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(навчальне заняття)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 xml:space="preserve">Форма спостереження за навчальним заняттям </w:t>
            </w:r>
            <w:proofErr w:type="gramStart"/>
            <w:r w:rsidRPr="00FE370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E3707">
              <w:rPr>
                <w:rFonts w:ascii="Times New Roman" w:hAnsi="Times New Roman"/>
                <w:sz w:val="20"/>
                <w:szCs w:val="20"/>
              </w:rPr>
              <w:t>п. 1)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2385" w:type="dxa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88" w:type="dxa"/>
            <w:gridSpan w:val="7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3.1.3.1.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3.1.3.1).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Перелік питань для інтерв’ю із заступником керівника (п. 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</w:tr>
      <w:tr w:rsidR="00B92B44" w:rsidRPr="009A18D6" w:rsidTr="00920CAB">
        <w:trPr>
          <w:trHeight w:val="80"/>
        </w:trPr>
        <w:tc>
          <w:tcPr>
            <w:tcW w:w="2385" w:type="dxa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888" w:type="dxa"/>
            <w:gridSpan w:val="7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3.1.4.1.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1.Анкета для педагогічних працівників (п. 13)</w:t>
            </w:r>
          </w:p>
        </w:tc>
        <w:tc>
          <w:tcPr>
            <w:tcW w:w="42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80"/>
        </w:trPr>
        <w:tc>
          <w:tcPr>
            <w:tcW w:w="2385" w:type="dxa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88" w:type="dxa"/>
            <w:gridSpan w:val="7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3.1.5.1.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 w:right="-212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(питання 1 п. 4)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2385" w:type="dxa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888" w:type="dxa"/>
            <w:gridSpan w:val="7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8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3.1.6.1. 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(п.п. 5, 11)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274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3.1: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0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07">
              <w:rPr>
                <w:rFonts w:ascii="Times New Roman" w:hAnsi="Times New Roman"/>
                <w:b/>
                <w:sz w:val="24"/>
                <w:szCs w:val="24"/>
              </w:rPr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B92B44" w:rsidRPr="009A18D6" w:rsidTr="00920CAB">
        <w:trPr>
          <w:trHeight w:val="700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3.2.1.</w:t>
            </w:r>
            <w:r w:rsidRPr="00FE3707">
              <w:rPr>
                <w:sz w:val="18"/>
                <w:szCs w:val="18"/>
              </w:rPr>
      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3.2.1.1.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вивчення документації (п. 3.2.1.1).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Анкета для педагогічних працівників (п. п. 1, 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70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3.2.2.1.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3.2.2.1).</w:t>
            </w:r>
          </w:p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Перелік питань для інтерв’ю із заступником керівника (п. 11)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</w:p>
        </w:tc>
      </w:tr>
      <w:tr w:rsidR="00B92B44" w:rsidRPr="009A18D6" w:rsidTr="00920CAB">
        <w:trPr>
          <w:trHeight w:val="848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3.2.2.2. Педагогічні працівники здійснюють експертну діяльність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3.2.2.2.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Перелік питань для інтерв’ю із заступником керівника (п. 13)</w:t>
            </w:r>
          </w:p>
        </w:tc>
        <w:tc>
          <w:tcPr>
            <w:tcW w:w="42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494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3.2: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/>
        </w:tc>
        <w:tc>
          <w:tcPr>
            <w:tcW w:w="567" w:type="dxa"/>
          </w:tcPr>
          <w:p w:rsidR="00B92B44" w:rsidRPr="00FE3707" w:rsidRDefault="00B92B44" w:rsidP="00920CAB"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/>
        </w:tc>
      </w:tr>
      <w:tr w:rsidR="00B92B44" w:rsidRPr="009A18D6" w:rsidTr="00920CAB">
        <w:trPr>
          <w:trHeight w:val="547"/>
        </w:trPr>
        <w:tc>
          <w:tcPr>
            <w:tcW w:w="14000" w:type="dxa"/>
            <w:gridSpan w:val="16"/>
          </w:tcPr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  <w:r w:rsidRPr="00FE3707">
              <w:rPr>
                <w:b/>
                <w:sz w:val="28"/>
                <w:szCs w:val="28"/>
              </w:rPr>
              <w:t>Вимога 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B44" w:rsidRPr="009A18D6" w:rsidTr="00920CAB">
        <w:trPr>
          <w:trHeight w:val="564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3.3.1.1.Опитування (анкетування здобувачів освіти) 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Анкета для учня/учениці</w:t>
            </w:r>
          </w:p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(п. 29)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32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3.3.1.2.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Спостереження (навчальне заняття)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Форма спостереження за навчальним заняттям (питання 1 п. 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425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3.3.2.1.</w:t>
            </w:r>
            <w:r w:rsidRPr="00FE3707">
              <w:rPr>
                <w:sz w:val="20"/>
                <w:szCs w:val="20"/>
              </w:rPr>
              <w:br/>
              <w:t>Вивчення документації.</w:t>
            </w:r>
            <w:r w:rsidRPr="00FE3707">
              <w:rPr>
                <w:sz w:val="20"/>
                <w:szCs w:val="20"/>
              </w:rPr>
              <w:br/>
              <w:t>Опитування (анкетування батьків, педагогічних працівників)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3.3.2.1).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Анкета для батьків</w:t>
            </w:r>
          </w:p>
          <w:p w:rsidR="00B92B44" w:rsidRPr="00FE3707" w:rsidRDefault="00B92B44" w:rsidP="00920CAB">
            <w:pPr>
              <w:tabs>
                <w:tab w:val="left" w:pos="2524"/>
              </w:tabs>
              <w:ind w:right="-111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(п. п. 7. 17).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3. Анкета для педагогічних працівників (п. 14) 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E96CDE" w:rsidRDefault="00B92B44" w:rsidP="00920CAB">
            <w:pPr>
              <w:tabs>
                <w:tab w:val="left" w:pos="2524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25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3.3.3 У закладі освіти існує практика </w:t>
            </w:r>
            <w:r w:rsidRPr="00FE3707">
              <w:rPr>
                <w:sz w:val="20"/>
                <w:szCs w:val="20"/>
              </w:rPr>
              <w:lastRenderedPageBreak/>
              <w:t>педагогічного наставництва, взаємонавчання та інших форм професійної співпраці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 xml:space="preserve">3.3.3.1. Педагогічні працівники надають методичну підтримку колегам, </w:t>
            </w:r>
            <w:r w:rsidRPr="00FE3707">
              <w:rPr>
                <w:sz w:val="20"/>
                <w:szCs w:val="20"/>
              </w:rPr>
              <w:lastRenderedPageBreak/>
              <w:t>обмінюються досвідом (консультації, навчальні семінари, майстер-класи, конференції, взаємовідвідування занять, наставництво, публікації)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3.3.3.1.</w:t>
            </w:r>
            <w:r w:rsidRPr="00FE3707">
              <w:rPr>
                <w:sz w:val="20"/>
                <w:szCs w:val="20"/>
              </w:rPr>
              <w:br/>
              <w:t>Вивчення документації.</w:t>
            </w:r>
            <w:r w:rsidRPr="00FE3707">
              <w:rPr>
                <w:sz w:val="20"/>
                <w:szCs w:val="20"/>
              </w:rPr>
              <w:br/>
            </w:r>
            <w:r w:rsidRPr="00FE3707">
              <w:rPr>
                <w:sz w:val="20"/>
                <w:szCs w:val="20"/>
              </w:rPr>
              <w:lastRenderedPageBreak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 xml:space="preserve">1. Форма вивчення документації (п. 3.3.3.1). 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2. Перелік питань для інтерв’ю із заступником керівника</w:t>
            </w:r>
            <w:r w:rsidRPr="00FE3707">
              <w:rPr>
                <w:sz w:val="20"/>
                <w:szCs w:val="20"/>
              </w:rPr>
              <w:br/>
              <w:t>(п. п. 15, 16).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Анкета для педагогічних працівників (п. п. 7, 17)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lastRenderedPageBreak/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25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3.3: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25"/>
        </w:trPr>
        <w:tc>
          <w:tcPr>
            <w:tcW w:w="14000" w:type="dxa"/>
            <w:gridSpan w:val="16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</w:rPr>
            </w:pPr>
            <w:r w:rsidRPr="00FE3707">
              <w:rPr>
                <w:b/>
              </w:rPr>
              <w:t>Вимога 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</w:rPr>
            </w:pPr>
          </w:p>
        </w:tc>
      </w:tr>
      <w:tr w:rsidR="00B92B44" w:rsidRPr="009A18D6" w:rsidTr="00920CAB">
        <w:trPr>
          <w:trHeight w:val="564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>3.4.1.1. Педагогічні працівники діють на засадах академічної доброчесності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>3.4.1.1.Спостереження (навчальне заняття).</w:t>
            </w:r>
            <w:r w:rsidRPr="00FE3707">
              <w:br/>
              <w:t>Опитування).</w:t>
            </w:r>
            <w:r w:rsidRPr="00FE3707">
              <w:br/>
              <w:t>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 Форма спостереження за навчальним заняттям (питання 4 п. 6).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565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9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>3.4.2.1.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E3707">
              <w:t>Спостереження (навчальне заняття).</w:t>
            </w:r>
            <w:r w:rsidRPr="00FE3707"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4465" w:type="dxa"/>
            <w:gridSpan w:val="2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 Форма спостереження за навчальним заняттям (питання 5 п. 7).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 Анкета для педагогічних працівників (п. 11).</w:t>
            </w:r>
          </w:p>
          <w:p w:rsidR="00B92B44" w:rsidRPr="00FE3707" w:rsidRDefault="00B92B44" w:rsidP="00920CAB">
            <w:pPr>
              <w:pStyle w:val="afa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3. Анкета для учня/учениці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(п. 31)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390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3.4: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423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</w:rPr>
            </w:pPr>
            <w:r w:rsidRPr="00FE3707">
              <w:rPr>
                <w:rFonts w:ascii="Times New Roman" w:hAnsi="Times New Roman"/>
                <w:b/>
              </w:rPr>
              <w:t>Загалом за напрямом ІІІ. Педагогічна діяльність педагогічних працівників закладу освіти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498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07">
              <w:rPr>
                <w:rFonts w:ascii="Times New Roman" w:hAnsi="Times New Roman"/>
                <w:b/>
                <w:sz w:val="24"/>
                <w:szCs w:val="24"/>
              </w:rPr>
              <w:t>Напрям 4. Управлінські процеси закладу освіти</w:t>
            </w:r>
          </w:p>
        </w:tc>
      </w:tr>
      <w:tr w:rsidR="00B92B44" w:rsidRPr="009A18D6" w:rsidTr="00920CAB">
        <w:trPr>
          <w:trHeight w:val="331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07">
              <w:rPr>
                <w:rFonts w:ascii="Times New Roman" w:hAnsi="Times New Roman"/>
                <w:b/>
                <w:sz w:val="24"/>
                <w:szCs w:val="24"/>
              </w:rPr>
              <w:t>Вимога 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</w:t>
            </w:r>
            <w:r w:rsidRPr="00FE3707">
              <w:rPr>
                <w:sz w:val="18"/>
                <w:szCs w:val="18"/>
              </w:rPr>
              <w:t>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4.1.1.1. Вивчення документації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керівником)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1.Форма вивчення документації (п. 4.1.1.1).</w:t>
            </w:r>
          </w:p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Перелік питань для інтерв’ю з керівником (п. 12)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4.1.2. У закладі освіти річне планування та відстеження його </w:t>
            </w:r>
            <w:r w:rsidRPr="00FE3707">
              <w:rPr>
                <w:sz w:val="20"/>
                <w:szCs w:val="20"/>
              </w:rPr>
              <w:lastRenderedPageBreak/>
              <w:t>результативності здійснюються відповідно до стратегії його розвитку та з урахуванням освітньої програм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4.1.2.1. Річний план роботи закладу освіти реалізує стратегію його розвитку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4.1.2.1. Вивчення документації</w:t>
            </w:r>
          </w:p>
          <w:p w:rsidR="00B92B44" w:rsidRPr="00FE3707" w:rsidRDefault="00B92B44" w:rsidP="00920CAB">
            <w:pP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4.1.2.1).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з керівником (п. 13)</w:t>
            </w:r>
          </w:p>
        </w:tc>
        <w:tc>
          <w:tcPr>
            <w:tcW w:w="427" w:type="dxa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4.1.2.2.</w:t>
            </w:r>
          </w:p>
          <w:p w:rsidR="00B92B44" w:rsidRPr="00FE3707" w:rsidRDefault="00B92B44" w:rsidP="00920CAB">
            <w:pP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представником учнівського самоврядування,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 Перелік питань для інтерв’ю з представником учнівського самоврядування (п. 2).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Анкета для педагогічних працівників (п. 24)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4.1.2.3. Керівник та органи управління закладу освіти аналізують реалізацію річного плану роботи та у разі потреби коригують його 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Вивчення документації, опитування (інтерв’ю з керівником закладу)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вивчення документації (п. 4.1.2.3.).</w:t>
            </w:r>
          </w:p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Перелік питань для інтерв’ю з керівником (п. 13)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shd w:val="clear" w:color="auto" w:fill="FFFFFF"/>
              <w:rPr>
                <w:sz w:val="18"/>
                <w:szCs w:val="18"/>
              </w:rPr>
            </w:pPr>
            <w:r w:rsidRPr="00FE3707">
              <w:rPr>
                <w:color w:val="000000"/>
                <w:sz w:val="18"/>
                <w:szCs w:val="18"/>
              </w:rPr>
              <w:t>4.1.2.4.Вивчення документації.</w:t>
            </w:r>
            <w:r w:rsidRPr="00FE3707">
              <w:rPr>
                <w:color w:val="000000"/>
                <w:sz w:val="18"/>
                <w:szCs w:val="18"/>
              </w:rPr>
              <w:br/>
              <w:t xml:space="preserve">Опитування (інтерв’ю </w:t>
            </w:r>
            <w:r w:rsidRPr="00FE3707">
              <w:rPr>
                <w:sz w:val="18"/>
                <w:szCs w:val="18"/>
              </w:rPr>
              <w:t>із заступником керівника</w:t>
            </w:r>
            <w:r w:rsidRPr="00FE3707">
              <w:rPr>
                <w:color w:val="000000"/>
                <w:sz w:val="18"/>
                <w:szCs w:val="18"/>
              </w:rPr>
              <w:t>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4.1.2.4).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Перелік питань для інтерв’ю із заступником керівника (п. 7).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 Анкета для педагогічних працівників (п. 25)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color w:val="000000"/>
                <w:sz w:val="18"/>
                <w:szCs w:val="18"/>
              </w:rPr>
            </w:pPr>
            <w:r w:rsidRPr="00FE3707">
              <w:rPr>
                <w:color w:val="000000"/>
                <w:sz w:val="18"/>
                <w:szCs w:val="18"/>
              </w:rPr>
              <w:t>4.1.3.1.</w:t>
            </w:r>
            <w:r w:rsidRPr="00FE3707">
              <w:rPr>
                <w:color w:val="000000"/>
                <w:sz w:val="18"/>
                <w:szCs w:val="18"/>
              </w:rPr>
              <w:br/>
              <w:t>Вивчення документації.</w:t>
            </w:r>
            <w:r w:rsidRPr="00FE3707">
              <w:rPr>
                <w:color w:val="000000"/>
                <w:sz w:val="18"/>
                <w:szCs w:val="18"/>
              </w:rPr>
              <w:br/>
              <w:t>Опитування (інтерв’ю з керівником,</w:t>
            </w:r>
            <w:r w:rsidRPr="00FE3707">
              <w:rPr>
                <w:sz w:val="18"/>
                <w:szCs w:val="18"/>
              </w:rPr>
              <w:t xml:space="preserve"> із заступником керівника)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1. Форма вивчення документації (п. 4.1.3.1).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2. Перелік питань для інтерв’ю з керівником (п. 14).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3. Перелік питань для інтерв’ю із заступником керівника (п. 14)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4.1.3.2.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Вивчення документації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Форма вивчення документації (п. 4.1.3.2)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color w:val="000000"/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4.1.3.</w:t>
            </w:r>
            <w:proofErr w:type="gramStart"/>
            <w:r w:rsidRPr="00FE3707">
              <w:rPr>
                <w:color w:val="000000"/>
                <w:sz w:val="20"/>
                <w:szCs w:val="20"/>
              </w:rPr>
              <w:t>3.Вивчення</w:t>
            </w:r>
            <w:proofErr w:type="gramEnd"/>
            <w:r w:rsidRPr="00FE3707">
              <w:rPr>
                <w:color w:val="000000"/>
                <w:sz w:val="20"/>
                <w:szCs w:val="20"/>
              </w:rPr>
              <w:t xml:space="preserve"> документації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Опитування (</w:t>
            </w:r>
            <w:r w:rsidRPr="00FE3707">
              <w:rPr>
                <w:sz w:val="20"/>
                <w:szCs w:val="20"/>
              </w:rPr>
              <w:t>інтерв’ю з керівником</w:t>
            </w:r>
            <w:r w:rsidRPr="00FE37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Форми вивчення документації (п. 4.1.3.3.).</w:t>
            </w:r>
          </w:p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2.Перелік питань для інтерв’ю з керівником (п. 14)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4.1.4.1. Керівництво закладу вживає заходів для створення належних умов діяльності закладу ( 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 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4.1.4.1.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(опитувальний аркуш керівника, інтерв’ю з керівником)</w:t>
            </w:r>
          </w:p>
        </w:tc>
        <w:tc>
          <w:tcPr>
            <w:tcW w:w="4488" w:type="dxa"/>
            <w:gridSpan w:val="3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4.1.4.1).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Опитувальний аркуш керівника (п. 4.2).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 Перелік питань для інтерв’ю з керівником (п. 18)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46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4.1: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508"/>
        </w:trPr>
        <w:tc>
          <w:tcPr>
            <w:tcW w:w="14000" w:type="dxa"/>
            <w:gridSpan w:val="16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</w:rPr>
            </w:pPr>
            <w:r w:rsidRPr="00FE3707">
              <w:rPr>
                <w:b/>
              </w:rPr>
              <w:t>Вимога 4.2. Формування відносин довіри, прозорості, дотримання етичних норм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2B44" w:rsidRPr="009A18D6" w:rsidTr="00920CAB">
        <w:trPr>
          <w:trHeight w:val="34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 xml:space="preserve">4.2.1. Керівництво закладу освіти сприяє створенню психологічно </w:t>
            </w:r>
            <w:r w:rsidRPr="00FE3707">
              <w:lastRenderedPageBreak/>
              <w:t>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647" w:type="dxa"/>
            <w:gridSpan w:val="3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</w:pPr>
            <w:r w:rsidRPr="00FE3707">
              <w:lastRenderedPageBreak/>
              <w:t xml:space="preserve">4.2.1.1 Частка учасників освітнього процесу, які задоволені загальним психологічним кліматом у </w:t>
            </w:r>
            <w:r w:rsidRPr="00FE3707">
              <w:lastRenderedPageBreak/>
              <w:t>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lastRenderedPageBreak/>
              <w:t xml:space="preserve">4.2.1.1. Опитування (інтерв’ю з практичним психологом/ соціальним педагогом), анкетування </w:t>
            </w:r>
            <w:r w:rsidRPr="00FE3707">
              <w:lastRenderedPageBreak/>
              <w:t xml:space="preserve">педагогічних працівників батьків, здобувачів освіти) </w:t>
            </w:r>
          </w:p>
        </w:tc>
        <w:tc>
          <w:tcPr>
            <w:tcW w:w="4517" w:type="dxa"/>
            <w:gridSpan w:val="4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lastRenderedPageBreak/>
              <w:t>1. Перелік питань для інтерв’ю з практичним психологом/соціальним педагогом (п. 11).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7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 Анкета для педагогічних працівників (питання 2, 5 п. 18).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 xml:space="preserve">3. Анкета для </w:t>
            </w:r>
            <w:proofErr w:type="gramStart"/>
            <w:r w:rsidRPr="00FE3707">
              <w:rPr>
                <w:rFonts w:ascii="Times New Roman" w:hAnsi="Times New Roman"/>
              </w:rPr>
              <w:t>батьків  (</w:t>
            </w:r>
            <w:proofErr w:type="gramEnd"/>
            <w:r w:rsidRPr="00FE3707">
              <w:rPr>
                <w:rFonts w:ascii="Times New Roman" w:hAnsi="Times New Roman"/>
              </w:rPr>
              <w:t>п. 2).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lastRenderedPageBreak/>
              <w:t>4. Анкета для учня/учениці (п. п. 1, 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68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</w:pPr>
          </w:p>
        </w:tc>
        <w:tc>
          <w:tcPr>
            <w:tcW w:w="3647" w:type="dxa"/>
            <w:gridSpan w:val="3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</w:pPr>
            <w:r w:rsidRPr="00FE3707"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>4.2.1.2.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>Опитування (інтерв'ю з керівником,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517" w:type="dxa"/>
            <w:gridSpan w:val="4"/>
          </w:tcPr>
          <w:p w:rsidR="00B92B44" w:rsidRPr="00FE3707" w:rsidRDefault="00B92B44" w:rsidP="00920CAB">
            <w:pPr>
              <w:shd w:val="clear" w:color="auto" w:fill="FFFFFF" w:themeFill="background1"/>
              <w:tabs>
                <w:tab w:val="left" w:pos="2524"/>
              </w:tabs>
            </w:pPr>
            <w:r w:rsidRPr="00FE3707">
              <w:t>1. Форма вивчення документації (п. 4.2.1.2).</w:t>
            </w:r>
          </w:p>
          <w:p w:rsidR="00B92B44" w:rsidRPr="00FE3707" w:rsidRDefault="00B92B44" w:rsidP="00920CAB">
            <w:pPr>
              <w:shd w:val="clear" w:color="auto" w:fill="FFFFFF" w:themeFill="background1"/>
              <w:tabs>
                <w:tab w:val="left" w:pos="2524"/>
              </w:tabs>
            </w:pPr>
            <w:r w:rsidRPr="00FE3707">
              <w:t>2. Перелік питань для інтерв’ю з керівником (п. 21).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3. Перелік питань для інтерв’ю із заступником керівника (п. 22).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4. Анкета для батьків (п. 4).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5. Анкета для учня/учениці (п. 15).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6. Анкета для педагогічних працівників (питання 1 п. 18)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shd w:val="clear" w:color="auto" w:fill="FFFFFF" w:themeFill="background1"/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shd w:val="clear" w:color="auto" w:fill="FFFFFF" w:themeFill="background1"/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shd w:val="clear" w:color="auto" w:fill="FFFFFF" w:themeFill="background1"/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shd w:val="clear" w:color="auto" w:fill="FFFFFF" w:themeFill="background1"/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8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</w:pPr>
          </w:p>
        </w:tc>
        <w:tc>
          <w:tcPr>
            <w:tcW w:w="3647" w:type="dxa"/>
            <w:gridSpan w:val="3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</w:pPr>
            <w:r w:rsidRPr="00FE3707"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>4.2.1.3.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993"/>
                <w:tab w:val="left" w:pos="6946"/>
                <w:tab w:val="left" w:pos="7088"/>
              </w:tabs>
            </w:pPr>
            <w:r w:rsidRPr="00FE3707"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517" w:type="dxa"/>
            <w:gridSpan w:val="4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 w:rsidRPr="00FE3707">
              <w:t>1. Форма вивчення документації (п. 4.2.1.3).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 Перелік питань для інтерв’ю з керівником (п. 19).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 Анкета для батьків (п. 19).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4. Анкета для учня/учениці (п. 9, 14, 16).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ind w:right="-111"/>
            </w:pPr>
            <w:r w:rsidRPr="00FE3707">
              <w:rPr>
                <w:sz w:val="20"/>
                <w:szCs w:val="20"/>
              </w:rPr>
              <w:t>5. Анкета для педагогічних працівників (питання 2 п. 18, п. 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60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7" w:type="dxa"/>
            <w:gridSpan w:val="3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 </w:t>
            </w:r>
          </w:p>
        </w:tc>
        <w:tc>
          <w:tcPr>
            <w:tcW w:w="3024" w:type="dxa"/>
            <w:gridSpan w:val="7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  <w:r w:rsidRPr="00FE3707">
              <w:rPr>
                <w:color w:val="000000"/>
              </w:rPr>
              <w:t>4.2.2.1.</w:t>
            </w:r>
            <w:r w:rsidRPr="00FE3707">
              <w:rPr>
                <w:color w:val="000000"/>
              </w:rPr>
              <w:br/>
              <w:t>Спостереження (освітнє середовище).</w:t>
            </w:r>
            <w:r w:rsidRPr="00FE3707">
              <w:rPr>
                <w:color w:val="000000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4517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  <w:r w:rsidRPr="00FE3707">
              <w:t>1. Форма спостереження за освітнім середовищем (питання 1, 2 п. 4.2.2.1).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2. Перелік питань для інтерв’ю з керівником (</w:t>
            </w:r>
            <w:proofErr w:type="gramStart"/>
            <w:r w:rsidRPr="00FE3707">
              <w:rPr>
                <w:rFonts w:ascii="Times New Roman" w:hAnsi="Times New Roman"/>
              </w:rPr>
              <w:t>п  22</w:t>
            </w:r>
            <w:proofErr w:type="gramEnd"/>
            <w:r w:rsidRPr="00FE3707">
              <w:rPr>
                <w:rFonts w:ascii="Times New Roman" w:hAnsi="Times New Roman"/>
              </w:rPr>
              <w:t>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 w:rsidRPr="00FE3707">
              <w:rPr>
                <w:rFonts w:ascii="Times New Roman" w:hAnsi="Times New Roman"/>
              </w:rPr>
              <w:t>3. Анкета для батьків (п. 17)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</w:tr>
      <w:tr w:rsidR="00B92B44" w:rsidRPr="009A18D6" w:rsidTr="00920CAB">
        <w:trPr>
          <w:trHeight w:val="458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4.2: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</w:p>
        </w:tc>
      </w:tr>
      <w:tr w:rsidR="00B92B44" w:rsidRPr="009A18D6" w:rsidTr="00920CAB">
        <w:trPr>
          <w:trHeight w:val="394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FE3707">
              <w:rPr>
                <w:b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B92B44" w:rsidRPr="009A18D6" w:rsidTr="00920CAB">
        <w:trPr>
          <w:trHeight w:val="66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4.3.1. Керівник закладу освіти формує штат закладу, залучаючи кваліфікованих </w:t>
            </w:r>
            <w:r w:rsidRPr="00FE3707">
              <w:rPr>
                <w:sz w:val="20"/>
                <w:szCs w:val="20"/>
              </w:rPr>
              <w:lastRenderedPageBreak/>
              <w:t>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4.3.1.1. У закладі освіти укомплектовано кадровий склад (наявність/відсутність вакансій)</w:t>
            </w:r>
          </w:p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4.3.1.1.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color w:val="00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4.3.1.1).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Перелік питань для інтерв’ю з керівником (п. 15)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567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4.3.1.2.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Форма вивчення документації (п. 4.3.1.2)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567"/>
        </w:trPr>
        <w:tc>
          <w:tcPr>
            <w:tcW w:w="2385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</w:t>
            </w:r>
            <w:r w:rsidRPr="00FE3707">
              <w:rPr>
                <w:sz w:val="18"/>
                <w:szCs w:val="18"/>
              </w:rPr>
              <w:t>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34"/>
                <w:tab w:val="left" w:pos="379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4.3.2.1.</w:t>
            </w:r>
          </w:p>
          <w:p w:rsidR="00B92B44" w:rsidRPr="00FE3707" w:rsidRDefault="00B92B44" w:rsidP="00920CAB">
            <w:pPr>
              <w:tabs>
                <w:tab w:val="left" w:pos="34"/>
                <w:tab w:val="left" w:pos="379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керівника, інтерв’ю з керівником)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Перелік питань для інтерв’ю з керівником (п. 16)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-112"/>
                <w:tab w:val="left" w:pos="171"/>
              </w:tabs>
            </w:pPr>
          </w:p>
        </w:tc>
      </w:tr>
      <w:tr w:rsidR="00B92B44" w:rsidRPr="009A18D6" w:rsidTr="00920CAB">
        <w:trPr>
          <w:trHeight w:val="840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4.3.3.1.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з керівником, із заступником керівника)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 Форма вивчення документації (п. 4.3.3.1).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 Перелік питань для інтерв’ю з керівником (п. 17).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 Перелік питань для інтерв’ю із заступником керівника (п. 10)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84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4.3.3.2. Частка педагогічних працівників, які вважають, що керівництво закладу сприяє їхньому професійному розвиткові</w:t>
            </w:r>
          </w:p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4.3.3.2.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Анкета для педагогічних працівників (п. п. 3, 4)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314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4.3: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670"/>
        </w:trPr>
        <w:tc>
          <w:tcPr>
            <w:tcW w:w="15701" w:type="dxa"/>
            <w:gridSpan w:val="19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07">
              <w:rPr>
                <w:rFonts w:ascii="Times New Roman" w:hAnsi="Times New Roman"/>
                <w:b/>
                <w:sz w:val="24"/>
                <w:szCs w:val="24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B92B44" w:rsidRPr="009A18D6" w:rsidTr="00920CAB">
        <w:trPr>
          <w:trHeight w:val="281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4.4.1.1.</w:t>
            </w:r>
            <w:r w:rsidRPr="00FE3707">
              <w:rPr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1. Анкета для батьків (п. 18, 19).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Анкета для учня/учениці (п. 18).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 Анкета для педагогічних працівників (запитання 7 п. 18)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540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4.4.2.1.</w:t>
            </w:r>
            <w:r w:rsidRPr="00FE3707">
              <w:rPr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1. Анкета для батьків (п. 19). 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2. Анкета для учня/учениці освіти (п. 33).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t>3. Анкета для педагогічних працівників (питання 3 п. 18)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540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4.4.3. Керівництво закладу освіти створює умови для розвитку </w:t>
            </w:r>
            <w:r w:rsidRPr="00FE3707">
              <w:rPr>
                <w:sz w:val="20"/>
                <w:szCs w:val="20"/>
              </w:rPr>
              <w:lastRenderedPageBreak/>
              <w:t>громадського самоврядування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 xml:space="preserve">4.4.3.1. Керівництво сприяє участі громадського самоврядування у </w:t>
            </w:r>
            <w:r w:rsidRPr="00FE3707">
              <w:rPr>
                <w:sz w:val="20"/>
                <w:szCs w:val="20"/>
              </w:rPr>
              <w:lastRenderedPageBreak/>
              <w:t>вирішенні запитань щодо діяльності закладу освіти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4.4.3.1.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lastRenderedPageBreak/>
              <w:t>Опитування (інтерв’ю з керівником, представником учнівського самоврядування)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lastRenderedPageBreak/>
              <w:t>1. Перелік питань для інтерв’ю з керівником (п. 20).</w:t>
            </w:r>
          </w:p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707">
              <w:rPr>
                <w:rFonts w:ascii="Times New Roman" w:hAnsi="Times New Roman"/>
                <w:sz w:val="20"/>
                <w:szCs w:val="20"/>
              </w:rPr>
              <w:lastRenderedPageBreak/>
              <w:t>2. Перелік питань для інтерв’ю з представником учнівського самоврядування (п. п. 1-3, 5-9)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9A18D6" w:rsidTr="00920CAB">
        <w:trPr>
          <w:trHeight w:val="540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4.4.4.1.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 xml:space="preserve">Опитування (інтерв’ю з представником учнівського самоврядування, анкетування, здобувачів освіти, педагогічних працівників) </w:t>
            </w:r>
          </w:p>
          <w:p w:rsidR="00B92B44" w:rsidRPr="00FE3707" w:rsidRDefault="00B92B44" w:rsidP="00920CAB">
            <w:pPr>
              <w:tabs>
                <w:tab w:val="left" w:pos="459"/>
                <w:tab w:val="left" w:pos="572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4.4.4.1).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Перелік питань для інтерв’ю з представником учнівського самоврядування (п. 8).</w:t>
            </w:r>
          </w:p>
          <w:p w:rsidR="00B92B44" w:rsidRPr="00FE3707" w:rsidRDefault="00B92B44" w:rsidP="00920CAB">
            <w:pPr>
              <w:tabs>
                <w:tab w:val="left" w:pos="30"/>
                <w:tab w:val="left" w:pos="171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Анкета для учня/</w:t>
            </w:r>
            <w:proofErr w:type="gramStart"/>
            <w:r w:rsidRPr="00FE3707">
              <w:rPr>
                <w:sz w:val="20"/>
                <w:szCs w:val="20"/>
              </w:rPr>
              <w:t>учениці  (</w:t>
            </w:r>
            <w:proofErr w:type="gramEnd"/>
            <w:r w:rsidRPr="00FE3707">
              <w:rPr>
                <w:sz w:val="20"/>
                <w:szCs w:val="20"/>
              </w:rPr>
              <w:t>п. п. 34 - 36).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ind w:right="-111"/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5. Анкета для педагогічних працівників (питання 8, п. 18)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283"/>
        </w:trPr>
        <w:tc>
          <w:tcPr>
            <w:tcW w:w="2385" w:type="dxa"/>
            <w:vMerge w:val="restart"/>
          </w:tcPr>
          <w:p w:rsidR="00B92B44" w:rsidRPr="00FE3707" w:rsidRDefault="00B92B44" w:rsidP="00920CAB">
            <w:pPr>
              <w:widowControl w:val="0"/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color w:val="000000"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4.4.5.1.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(анкетування батьків)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4.4.5.1).</w:t>
            </w:r>
          </w:p>
          <w:p w:rsidR="00B92B44" w:rsidRPr="00FE3707" w:rsidRDefault="00B92B44" w:rsidP="00920CAB">
            <w:pPr>
              <w:tabs>
                <w:tab w:val="left" w:pos="30"/>
                <w:tab w:val="left" w:pos="171"/>
              </w:tabs>
              <w:rPr>
                <w:strike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 Анкета для батьків (п. 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8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trike/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4.4.5.2. 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4.4.5.2.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Вивчення документації.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18"/>
                <w:szCs w:val="18"/>
              </w:rPr>
              <w:t>Опитування (інтерв’ю із заступником керівника, представником учнівського самоврядування, анкетування здобувачів освіти)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 Форма вивчення документації (п. 4.4.5.2).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Перелік питань для інтерв’ю із заступником керівника (п. 1).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Перелік питань для інтерв’ю з представником учнівського самоврядування (п. 4).</w:t>
            </w:r>
          </w:p>
          <w:p w:rsidR="00B92B44" w:rsidRPr="00FE3707" w:rsidRDefault="00B92B44" w:rsidP="00920CAB">
            <w:pPr>
              <w:tabs>
                <w:tab w:val="left" w:pos="30"/>
                <w:tab w:val="left" w:pos="171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Анкета для учня/учениці (п. 3, 4) 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80"/>
        </w:trPr>
        <w:tc>
          <w:tcPr>
            <w:tcW w:w="2385" w:type="dxa"/>
            <w:vMerge/>
          </w:tcPr>
          <w:p w:rsidR="00B92B44" w:rsidRPr="00FE3707" w:rsidRDefault="00B92B44" w:rsidP="00920CA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4.4.5.3.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Вивчення документації.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 4.4.5.3).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 Перелік питань для інтерв’ю із заступником керівника (п. 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680"/>
        </w:trPr>
        <w:tc>
          <w:tcPr>
            <w:tcW w:w="2385" w:type="dxa"/>
          </w:tcPr>
          <w:p w:rsidR="00B92B44" w:rsidRPr="00FE3707" w:rsidRDefault="00B92B44" w:rsidP="00920CAB">
            <w:pPr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4.4.6.1. Створені керівництвом закладу освіти умови сприяють реалізації індивідуальних освітніх траєкторій здобувачів освіти</w:t>
            </w:r>
          </w:p>
          <w:p w:rsidR="00B92B44" w:rsidRPr="00FE3707" w:rsidRDefault="00B92B44" w:rsidP="00920CA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rPr>
                <w:sz w:val="20"/>
                <w:szCs w:val="20"/>
              </w:rPr>
            </w:pPr>
            <w:r w:rsidRPr="00FE3707">
              <w:rPr>
                <w:color w:val="000000"/>
                <w:sz w:val="20"/>
                <w:szCs w:val="20"/>
              </w:rPr>
              <w:t>4.4.6.1.</w:t>
            </w:r>
            <w:r w:rsidRPr="00FE3707">
              <w:rPr>
                <w:color w:val="000000"/>
                <w:sz w:val="20"/>
                <w:szCs w:val="20"/>
              </w:rPr>
              <w:br/>
              <w:t>Вивчення документації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Форма вивчення документації (п. 4.4.6.1)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364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4.4:</w:t>
            </w:r>
          </w:p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</w:tr>
      <w:tr w:rsidR="00B92B44" w:rsidRPr="009A18D6" w:rsidTr="00920CAB">
        <w:trPr>
          <w:trHeight w:val="456"/>
        </w:trPr>
        <w:tc>
          <w:tcPr>
            <w:tcW w:w="14000" w:type="dxa"/>
            <w:gridSpan w:val="16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b/>
              </w:rPr>
            </w:pPr>
            <w:r w:rsidRPr="00FE3707">
              <w:rPr>
                <w:b/>
              </w:rPr>
              <w:t>Вимога 4.5. Формування та забезпечення реалізації політики академічної доброчесності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2B44" w:rsidRPr="0020537A" w:rsidTr="00920CAB">
        <w:trPr>
          <w:trHeight w:val="1387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 w:rsidRPr="00FE3707">
              <w:t>4.5.1. Заклад освіти впроваджує політику академічної доброчесності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 w:rsidRPr="00FE3707">
              <w:t xml:space="preserve">4.5.1.1. Керівництво закладу освіти забезпечує реалізацію заходів щодо формування академічної доброчесності та протидії фактам її порушення 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4.5.1.</w:t>
            </w:r>
            <w:proofErr w:type="gramStart"/>
            <w:r w:rsidRPr="00FE3707">
              <w:rPr>
                <w:sz w:val="20"/>
                <w:szCs w:val="20"/>
              </w:rPr>
              <w:t>1.Вивчення</w:t>
            </w:r>
            <w:proofErr w:type="gramEnd"/>
            <w:r w:rsidRPr="00FE3707">
              <w:rPr>
                <w:sz w:val="20"/>
                <w:szCs w:val="20"/>
              </w:rPr>
              <w:t xml:space="preserve"> документації.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252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1. Форма вивчення документації (п. 4.5.1.1).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2. Опитувальний аркуш (п. 3.10).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3. Перелік питань для інтерв’ю із заступником керівника (п. 12).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sz w:val="20"/>
                <w:szCs w:val="20"/>
              </w:rPr>
            </w:pPr>
            <w:r w:rsidRPr="00FE3707">
              <w:rPr>
                <w:sz w:val="20"/>
                <w:szCs w:val="20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2524"/>
              </w:tabs>
              <w:ind w:right="899"/>
            </w:pPr>
          </w:p>
        </w:tc>
      </w:tr>
      <w:tr w:rsidR="00B92B44" w:rsidRPr="0020537A" w:rsidTr="00920CAB">
        <w:trPr>
          <w:trHeight w:val="680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4.5.1.2.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 w:rsidRPr="00FE3707">
              <w:t>1. Анкета для учня/учениці (п. 31).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 w:rsidRPr="00FE3707"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</w:p>
        </w:tc>
      </w:tr>
      <w:tr w:rsidR="00B92B44" w:rsidRPr="0020537A" w:rsidTr="00920CAB">
        <w:trPr>
          <w:trHeight w:val="720"/>
        </w:trPr>
        <w:tc>
          <w:tcPr>
            <w:tcW w:w="2385" w:type="dxa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676" w:type="dxa"/>
            <w:gridSpan w:val="4"/>
          </w:tcPr>
          <w:p w:rsidR="00B92B44" w:rsidRPr="00FE3707" w:rsidRDefault="00B92B44" w:rsidP="00920CAB">
            <w:pPr>
              <w:tabs>
                <w:tab w:val="left" w:pos="342"/>
                <w:tab w:val="left" w:pos="489"/>
                <w:tab w:val="left" w:pos="1134"/>
              </w:tabs>
              <w:rPr>
                <w:sz w:val="18"/>
                <w:szCs w:val="18"/>
              </w:rPr>
            </w:pPr>
            <w:r w:rsidRPr="00FE3707">
              <w:rPr>
                <w:sz w:val="18"/>
                <w:szCs w:val="18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77" w:type="dxa"/>
            <w:gridSpan w:val="5"/>
          </w:tcPr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 w:rsidRPr="00FE3707">
              <w:t>4.5.2.1.</w:t>
            </w:r>
          </w:p>
          <w:p w:rsidR="00B92B44" w:rsidRPr="00FE3707" w:rsidRDefault="00B92B44" w:rsidP="00920CAB">
            <w:pPr>
              <w:tabs>
                <w:tab w:val="left" w:pos="315"/>
                <w:tab w:val="left" w:pos="480"/>
              </w:tabs>
            </w:pPr>
            <w:r w:rsidRPr="00FE3707">
              <w:t>Опитування (анкетування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3707">
              <w:rPr>
                <w:rFonts w:ascii="Times New Roman" w:hAnsi="Times New Roman"/>
              </w:rPr>
              <w:t>1. Анкета для учня/учениці (п. 37).</w:t>
            </w:r>
          </w:p>
          <w:p w:rsidR="00B92B44" w:rsidRPr="00FE3707" w:rsidRDefault="00B92B44" w:rsidP="0092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</w:pPr>
            <w:r w:rsidRPr="00FE3707">
              <w:t>2. Анкета для педагогічних працівників (п. 28)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20537A" w:rsidTr="00920CAB">
        <w:trPr>
          <w:trHeight w:val="281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3707">
              <w:rPr>
                <w:rFonts w:ascii="Times New Roman" w:hAnsi="Times New Roman"/>
                <w:b/>
                <w:sz w:val="20"/>
                <w:szCs w:val="20"/>
              </w:rPr>
              <w:t>У цілому за вимогою 4.5:</w:t>
            </w:r>
          </w:p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4" w:rsidRPr="0020537A" w:rsidTr="00920CAB">
        <w:trPr>
          <w:trHeight w:val="281"/>
        </w:trPr>
        <w:tc>
          <w:tcPr>
            <w:tcW w:w="13573" w:type="dxa"/>
            <w:gridSpan w:val="15"/>
          </w:tcPr>
          <w:p w:rsidR="00B92B44" w:rsidRPr="00FE3707" w:rsidRDefault="00B92B44" w:rsidP="00920CAB">
            <w:pPr>
              <w:pStyle w:val="af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</w:rPr>
            </w:pPr>
            <w:r w:rsidRPr="00FE3707">
              <w:rPr>
                <w:rFonts w:ascii="Times New Roman" w:hAnsi="Times New Roman"/>
                <w:b/>
                <w:i/>
              </w:rPr>
              <w:t>Загалом за напрямом І</w:t>
            </w:r>
            <w:r w:rsidRPr="00FE3707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FE3707">
              <w:rPr>
                <w:rFonts w:ascii="Times New Roman" w:hAnsi="Times New Roman"/>
                <w:b/>
                <w:i/>
              </w:rPr>
              <w:t>.</w:t>
            </w:r>
            <w:r w:rsidRPr="00FE3707">
              <w:rPr>
                <w:rFonts w:ascii="Times New Roman" w:hAnsi="Times New Roman"/>
                <w:b/>
              </w:rPr>
              <w:t xml:space="preserve"> Управлінські процеси закладу освіти</w:t>
            </w:r>
          </w:p>
        </w:tc>
        <w:tc>
          <w:tcPr>
            <w:tcW w:w="42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B44" w:rsidRPr="00FE3707" w:rsidRDefault="00B92B44" w:rsidP="00920CAB">
            <w:pPr>
              <w:pStyle w:val="afa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B44" w:rsidRPr="0020537A" w:rsidRDefault="00B92B44" w:rsidP="00B92B44">
      <w:pPr>
        <w:rPr>
          <w:sz w:val="18"/>
          <w:szCs w:val="18"/>
        </w:rPr>
      </w:pPr>
    </w:p>
    <w:p w:rsidR="00B92B44" w:rsidRPr="003F6652" w:rsidRDefault="00B92B44" w:rsidP="00B92B44">
      <w:pPr>
        <w:ind w:firstLine="13041"/>
        <w:jc w:val="both"/>
      </w:pPr>
    </w:p>
    <w:p w:rsidR="00B92B44" w:rsidRDefault="00B92B44" w:rsidP="00B92B44"/>
    <w:p w:rsidR="00534184" w:rsidRDefault="00B92B44" w:rsidP="00B92B44">
      <w:r w:rsidRPr="00823F47">
        <w:rPr>
          <w:b/>
          <w:bCs/>
          <w:color w:val="008080"/>
          <w:lang w:val="uk-UA"/>
        </w:rPr>
        <w:br w:type="page"/>
      </w:r>
      <w:bookmarkStart w:id="1" w:name="_GoBack"/>
      <w:bookmarkEnd w:id="1"/>
    </w:p>
    <w:sectPr w:rsidR="00534184" w:rsidSect="00B92B4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9"/>
    <w:rsid w:val="00534184"/>
    <w:rsid w:val="007141F9"/>
    <w:rsid w:val="00B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87EA-B0AA-4870-9185-66202C4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2B4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92B44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B92B44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92B44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B92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2B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2B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2B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2B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44"/>
    <w:rPr>
      <w:rFonts w:ascii="Cambria" w:eastAsia="Times New Roman" w:hAnsi="Cambria" w:cs="Times New Roman"/>
      <w:b/>
      <w:kern w:val="32"/>
      <w:sz w:val="32"/>
      <w:szCs w:val="20"/>
      <w:lang w:val="ru-RU"/>
    </w:rPr>
  </w:style>
  <w:style w:type="character" w:customStyle="1" w:styleId="20">
    <w:name w:val="Заголовок 2 Знак"/>
    <w:basedOn w:val="a0"/>
    <w:link w:val="2"/>
    <w:rsid w:val="00B92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2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2B4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B92B4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92B44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B92B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92B4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92B44"/>
    <w:rPr>
      <w:rFonts w:ascii="Arial" w:eastAsia="Times New Roman" w:hAnsi="Arial" w:cs="Times New Roman"/>
      <w:lang w:val="ru-RU" w:eastAsia="ru-RU"/>
    </w:rPr>
  </w:style>
  <w:style w:type="paragraph" w:customStyle="1" w:styleId="11">
    <w:name w:val="Абзац списка1"/>
    <w:basedOn w:val="a"/>
    <w:uiPriority w:val="34"/>
    <w:qFormat/>
    <w:rsid w:val="00B92B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1"/>
    <w:qFormat/>
    <w:rsid w:val="00B92B44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3">
    <w:name w:val="Body Text Indent"/>
    <w:basedOn w:val="a"/>
    <w:link w:val="a4"/>
    <w:rsid w:val="00B92B44"/>
    <w:pPr>
      <w:ind w:left="543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9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92B44"/>
    <w:pPr>
      <w:jc w:val="center"/>
    </w:pPr>
    <w:rPr>
      <w:b/>
      <w:bCs/>
      <w:lang w:val="uk-UA"/>
    </w:rPr>
  </w:style>
  <w:style w:type="paragraph" w:styleId="21">
    <w:name w:val="Body Text Indent 2"/>
    <w:basedOn w:val="a"/>
    <w:link w:val="22"/>
    <w:rsid w:val="00B92B44"/>
    <w:pPr>
      <w:ind w:left="724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9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92B44"/>
    <w:pPr>
      <w:ind w:firstLine="543"/>
      <w:jc w:val="both"/>
    </w:pPr>
    <w:rPr>
      <w:bCs/>
      <w:lang w:val="uk-UA"/>
    </w:rPr>
  </w:style>
  <w:style w:type="character" w:customStyle="1" w:styleId="32">
    <w:name w:val="Основной текст с отступом 3 Знак"/>
    <w:basedOn w:val="a0"/>
    <w:link w:val="31"/>
    <w:rsid w:val="00B92B4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B92B44"/>
    <w:pPr>
      <w:jc w:val="both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B9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92B4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92B4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B92B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92B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B92B4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1">
    <w:name w:val="FR1"/>
    <w:rsid w:val="00B92B44"/>
    <w:pPr>
      <w:widowControl w:val="0"/>
      <w:autoSpaceDE w:val="0"/>
      <w:autoSpaceDN w:val="0"/>
      <w:adjustRightInd w:val="0"/>
      <w:spacing w:before="140"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92B44"/>
    <w:pPr>
      <w:snapToGrid w:val="0"/>
      <w:jc w:val="center"/>
    </w:pPr>
    <w:rPr>
      <w:rFonts w:ascii="Arial" w:hAnsi="Arial"/>
      <w:szCs w:val="20"/>
      <w:lang w:val="uk-UA"/>
    </w:rPr>
  </w:style>
  <w:style w:type="character" w:customStyle="1" w:styleId="ab">
    <w:name w:val="Заголовок Знак"/>
    <w:basedOn w:val="a0"/>
    <w:link w:val="aa"/>
    <w:rsid w:val="00B92B4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Стиль1"/>
    <w:basedOn w:val="a"/>
    <w:rsid w:val="00B92B44"/>
    <w:rPr>
      <w:lang w:val="uk-UA"/>
    </w:rPr>
  </w:style>
  <w:style w:type="paragraph" w:styleId="ac">
    <w:name w:val="Document Map"/>
    <w:basedOn w:val="a"/>
    <w:link w:val="ad"/>
    <w:semiHidden/>
    <w:rsid w:val="00B92B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B92B44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table" w:styleId="ae">
    <w:name w:val="Table Grid"/>
    <w:basedOn w:val="a1"/>
    <w:uiPriority w:val="59"/>
    <w:rsid w:val="00B9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B92B44"/>
    <w:pPr>
      <w:snapToGrid w:val="0"/>
    </w:pPr>
    <w:rPr>
      <w:rFonts w:ascii="Arial" w:hAnsi="Arial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B92B4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B92B44"/>
    <w:pPr>
      <w:widowControl w:val="0"/>
      <w:autoSpaceDE w:val="0"/>
      <w:autoSpaceDN w:val="0"/>
      <w:adjustRightInd w:val="0"/>
      <w:spacing w:before="10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B92B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2B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B92B44"/>
  </w:style>
  <w:style w:type="paragraph" w:customStyle="1" w:styleId="af2">
    <w:name w:val="Знак Знак"/>
    <w:basedOn w:val="a"/>
    <w:rsid w:val="00B92B44"/>
    <w:rPr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"/>
    <w:basedOn w:val="a"/>
    <w:autoRedefine/>
    <w:rsid w:val="00B92B4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B92B44"/>
    <w:pPr>
      <w:spacing w:before="100" w:beforeAutospacing="1" w:after="165"/>
    </w:pPr>
  </w:style>
  <w:style w:type="paragraph" w:styleId="af5">
    <w:name w:val="Balloon Text"/>
    <w:basedOn w:val="a"/>
    <w:link w:val="af6"/>
    <w:uiPriority w:val="99"/>
    <w:rsid w:val="00B92B4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92B4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f7">
    <w:name w:val="Strong"/>
    <w:uiPriority w:val="22"/>
    <w:qFormat/>
    <w:rsid w:val="00B92B44"/>
    <w:rPr>
      <w:b/>
      <w:bCs/>
    </w:rPr>
  </w:style>
  <w:style w:type="paragraph" w:styleId="af8">
    <w:name w:val="No Spacing"/>
    <w:link w:val="af9"/>
    <w:uiPriority w:val="1"/>
    <w:qFormat/>
    <w:rsid w:val="00B92B4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9">
    <w:name w:val="Без интервала Знак"/>
    <w:link w:val="af8"/>
    <w:uiPriority w:val="1"/>
    <w:rsid w:val="00B92B44"/>
    <w:rPr>
      <w:rFonts w:ascii="Calibri" w:eastAsia="Calibri" w:hAnsi="Calibri" w:cs="Times New Roman"/>
      <w:lang w:val="ru-RU"/>
    </w:rPr>
  </w:style>
  <w:style w:type="paragraph" w:styleId="afa">
    <w:name w:val="List Paragraph"/>
    <w:basedOn w:val="a"/>
    <w:uiPriority w:val="34"/>
    <w:qFormat/>
    <w:rsid w:val="00B92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92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b">
    <w:name w:val="Текст Знак"/>
    <w:link w:val="afc"/>
    <w:locked/>
    <w:rsid w:val="00B92B44"/>
    <w:rPr>
      <w:rFonts w:ascii="Courier New" w:hAnsi="Courier New" w:cs="Courier New"/>
      <w:lang w:eastAsia="uk-UA"/>
    </w:rPr>
  </w:style>
  <w:style w:type="paragraph" w:styleId="afc">
    <w:name w:val="Plain Text"/>
    <w:basedOn w:val="a"/>
    <w:link w:val="afb"/>
    <w:rsid w:val="00B92B44"/>
    <w:rPr>
      <w:rFonts w:ascii="Courier New" w:eastAsiaTheme="minorHAnsi" w:hAnsi="Courier New" w:cs="Courier New"/>
      <w:sz w:val="22"/>
      <w:szCs w:val="22"/>
      <w:lang w:val="uk-UA" w:eastAsia="uk-UA"/>
    </w:rPr>
  </w:style>
  <w:style w:type="character" w:customStyle="1" w:styleId="14">
    <w:name w:val="Текст Знак1"/>
    <w:basedOn w:val="a0"/>
    <w:rsid w:val="00B92B44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fr10">
    <w:name w:val="fr1"/>
    <w:basedOn w:val="a"/>
    <w:rsid w:val="00B92B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B44"/>
  </w:style>
  <w:style w:type="character" w:customStyle="1" w:styleId="apple-style-span">
    <w:name w:val="apple-style-span"/>
    <w:basedOn w:val="a0"/>
    <w:rsid w:val="00B92B44"/>
  </w:style>
  <w:style w:type="character" w:customStyle="1" w:styleId="submenu-table">
    <w:name w:val="submenu-table"/>
    <w:basedOn w:val="a0"/>
    <w:rsid w:val="00B92B44"/>
  </w:style>
  <w:style w:type="character" w:styleId="afd">
    <w:name w:val="Emphasis"/>
    <w:basedOn w:val="a0"/>
    <w:qFormat/>
    <w:rsid w:val="00B92B44"/>
    <w:rPr>
      <w:i/>
      <w:iCs/>
    </w:rPr>
  </w:style>
  <w:style w:type="paragraph" w:customStyle="1" w:styleId="afe">
    <w:name w:val="папа"/>
    <w:basedOn w:val="a"/>
    <w:next w:val="1"/>
    <w:rsid w:val="00B92B44"/>
    <w:pPr>
      <w:spacing w:line="120" w:lineRule="atLeast"/>
    </w:pPr>
    <w:rPr>
      <w:spacing w:val="-20"/>
    </w:rPr>
  </w:style>
  <w:style w:type="character" w:styleId="aff">
    <w:name w:val="Hyperlink"/>
    <w:basedOn w:val="a0"/>
    <w:uiPriority w:val="99"/>
    <w:unhideWhenUsed/>
    <w:rsid w:val="00B92B44"/>
    <w:rPr>
      <w:color w:val="0000FF"/>
      <w:u w:val="single"/>
    </w:rPr>
  </w:style>
  <w:style w:type="paragraph" w:styleId="15">
    <w:name w:val="toc 1"/>
    <w:basedOn w:val="a"/>
    <w:next w:val="a"/>
    <w:autoRedefine/>
    <w:rsid w:val="00B92B44"/>
  </w:style>
  <w:style w:type="character" w:customStyle="1" w:styleId="16">
    <w:name w:val="Схема документа Знак1"/>
    <w:basedOn w:val="a0"/>
    <w:uiPriority w:val="99"/>
    <w:semiHidden/>
    <w:rsid w:val="00B92B44"/>
    <w:rPr>
      <w:rFonts w:ascii="Tahoma" w:hAnsi="Tahoma" w:cs="Tahoma"/>
      <w:sz w:val="16"/>
      <w:szCs w:val="16"/>
    </w:rPr>
  </w:style>
  <w:style w:type="character" w:customStyle="1" w:styleId="u-2-fontsize3">
    <w:name w:val="u-2-fontsize3"/>
    <w:rsid w:val="00B92B44"/>
  </w:style>
  <w:style w:type="paragraph" w:customStyle="1" w:styleId="zbirkabaza">
    <w:name w:val="zbirka_baza"/>
    <w:basedOn w:val="a"/>
    <w:uiPriority w:val="99"/>
    <w:rsid w:val="00B92B44"/>
    <w:pPr>
      <w:widowControl w:val="0"/>
      <w:suppressAutoHyphens/>
      <w:spacing w:line="360" w:lineRule="auto"/>
      <w:ind w:firstLine="567"/>
      <w:jc w:val="both"/>
    </w:pPr>
    <w:rPr>
      <w:rFonts w:cs="Mangal"/>
      <w:kern w:val="1"/>
      <w:sz w:val="28"/>
      <w:szCs w:val="20"/>
      <w:lang w:val="uk-UA" w:eastAsia="hi-IN" w:bidi="hi-IN"/>
    </w:rPr>
  </w:style>
  <w:style w:type="character" w:styleId="aff0">
    <w:name w:val="FollowedHyperlink"/>
    <w:uiPriority w:val="99"/>
    <w:unhideWhenUsed/>
    <w:rsid w:val="00B92B44"/>
    <w:rPr>
      <w:color w:val="800080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B92B44"/>
  </w:style>
  <w:style w:type="paragraph" w:customStyle="1" w:styleId="aff1">
    <w:name w:val="Нормальний текст"/>
    <w:basedOn w:val="a"/>
    <w:rsid w:val="00B92B4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western">
    <w:name w:val="western"/>
    <w:basedOn w:val="a"/>
    <w:rsid w:val="00B92B44"/>
    <w:pPr>
      <w:spacing w:before="100" w:beforeAutospacing="1" w:after="100" w:afterAutospacing="1"/>
    </w:pPr>
  </w:style>
  <w:style w:type="paragraph" w:styleId="aff2">
    <w:name w:val="List"/>
    <w:basedOn w:val="a"/>
    <w:rsid w:val="00B92B44"/>
    <w:pPr>
      <w:autoSpaceDE w:val="0"/>
      <w:autoSpaceDN w:val="0"/>
      <w:ind w:left="283" w:hanging="283"/>
    </w:pPr>
    <w:rPr>
      <w:rFonts w:eastAsia="Calibri"/>
      <w:sz w:val="28"/>
      <w:szCs w:val="28"/>
      <w:lang w:val="uk-UA"/>
    </w:rPr>
  </w:style>
  <w:style w:type="paragraph" w:customStyle="1" w:styleId="25">
    <w:name w:val="Абзац списка2"/>
    <w:basedOn w:val="a"/>
    <w:rsid w:val="00B92B44"/>
    <w:pPr>
      <w:ind w:left="720"/>
      <w:contextualSpacing/>
    </w:pPr>
    <w:rPr>
      <w:rFonts w:eastAsia="Calibri" w:cs="Calibri"/>
      <w:sz w:val="28"/>
      <w:szCs w:val="28"/>
      <w:lang w:val="uk-UA" w:eastAsia="en-US"/>
    </w:rPr>
  </w:style>
  <w:style w:type="character" w:customStyle="1" w:styleId="FontStyle13">
    <w:name w:val="Font Style13"/>
    <w:rsid w:val="00B92B44"/>
    <w:rPr>
      <w:rFonts w:ascii="Times New Roman" w:hAnsi="Times New Roman" w:cs="Times New Roman" w:hint="default"/>
      <w:sz w:val="24"/>
      <w:szCs w:val="24"/>
    </w:rPr>
  </w:style>
  <w:style w:type="character" w:customStyle="1" w:styleId="160">
    <w:name w:val="Основной текст (16)_"/>
    <w:basedOn w:val="a0"/>
    <w:link w:val="161"/>
    <w:locked/>
    <w:rsid w:val="00B92B44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B92B44"/>
    <w:pPr>
      <w:shd w:val="clear" w:color="auto" w:fill="FFFFFF"/>
      <w:spacing w:line="115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uk-UA" w:eastAsia="en-US"/>
    </w:rPr>
  </w:style>
  <w:style w:type="character" w:customStyle="1" w:styleId="162">
    <w:name w:val="Основной текст (16)"/>
    <w:basedOn w:val="160"/>
    <w:rsid w:val="00B92B44"/>
    <w:rPr>
      <w:i/>
      <w:iCs/>
      <w:sz w:val="23"/>
      <w:szCs w:val="23"/>
      <w:shd w:val="clear" w:color="auto" w:fill="FFFFFF"/>
    </w:rPr>
  </w:style>
  <w:style w:type="character" w:customStyle="1" w:styleId="1610">
    <w:name w:val="Основной текст (16) + Не курсив1"/>
    <w:basedOn w:val="160"/>
    <w:rsid w:val="00B92B44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 + Курсив2"/>
    <w:basedOn w:val="a7"/>
    <w:rsid w:val="00B92B44"/>
    <w:rPr>
      <w:rFonts w:ascii="Times New Roman" w:eastAsia="Arial Unicode MS" w:hAnsi="Times New Roman" w:cs="Times New Roman" w:hint="default"/>
      <w:i/>
      <w:iCs/>
      <w:noProof/>
      <w:color w:val="000000"/>
      <w:spacing w:val="0"/>
      <w:sz w:val="23"/>
      <w:szCs w:val="23"/>
      <w:shd w:val="clear" w:color="auto" w:fill="FFFFFF"/>
      <w:lang w:val="uk-UA" w:eastAsia="uk-UA"/>
    </w:rPr>
  </w:style>
  <w:style w:type="paragraph" w:customStyle="1" w:styleId="aff3">
    <w:name w:val="Без інтервалів"/>
    <w:qFormat/>
    <w:rsid w:val="00B9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4">
    <w:name w:val="Основний текст_"/>
    <w:basedOn w:val="a0"/>
    <w:link w:val="aff5"/>
    <w:locked/>
    <w:rsid w:val="00B92B44"/>
    <w:rPr>
      <w:shd w:val="clear" w:color="auto" w:fill="FFFFFF"/>
    </w:rPr>
  </w:style>
  <w:style w:type="paragraph" w:customStyle="1" w:styleId="aff5">
    <w:name w:val="Основний текст"/>
    <w:basedOn w:val="a"/>
    <w:link w:val="aff4"/>
    <w:rsid w:val="00B92B44"/>
    <w:pPr>
      <w:shd w:val="clear" w:color="auto" w:fill="FFFFFF"/>
      <w:spacing w:after="30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1">
    <w:name w:val="Оглавление (7)_"/>
    <w:basedOn w:val="a0"/>
    <w:link w:val="710"/>
    <w:locked/>
    <w:rsid w:val="00B92B44"/>
    <w:rPr>
      <w:sz w:val="23"/>
      <w:szCs w:val="23"/>
      <w:shd w:val="clear" w:color="auto" w:fill="FFFFFF"/>
    </w:rPr>
  </w:style>
  <w:style w:type="paragraph" w:customStyle="1" w:styleId="710">
    <w:name w:val="Оглавление (7)1"/>
    <w:basedOn w:val="a"/>
    <w:link w:val="71"/>
    <w:rsid w:val="00B92B4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aff6">
    <w:name w:val="Печатная машинка"/>
    <w:rsid w:val="00B92B44"/>
    <w:rPr>
      <w:rFonts w:ascii="Courier New" w:hAnsi="Courier New" w:cs="Courier New" w:hint="default"/>
      <w:sz w:val="20"/>
    </w:rPr>
  </w:style>
  <w:style w:type="paragraph" w:styleId="HTML">
    <w:name w:val="HTML Preformatted"/>
    <w:basedOn w:val="a"/>
    <w:link w:val="HTML0"/>
    <w:rsid w:val="00B92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2B4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a"/>
    <w:rsid w:val="00B92B44"/>
    <w:pPr>
      <w:spacing w:before="100" w:beforeAutospacing="1" w:after="100" w:afterAutospacing="1"/>
    </w:pPr>
  </w:style>
  <w:style w:type="paragraph" w:customStyle="1" w:styleId="aff7">
    <w:name w:val="Знак Знак Знак Знак Знак Знак Знак Знак Знак Знак"/>
    <w:basedOn w:val="a"/>
    <w:rsid w:val="00B92B44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B92B44"/>
  </w:style>
  <w:style w:type="character" w:customStyle="1" w:styleId="rvts23">
    <w:name w:val="rvts23"/>
    <w:basedOn w:val="a0"/>
    <w:rsid w:val="00B92B44"/>
  </w:style>
  <w:style w:type="character" w:customStyle="1" w:styleId="basic1">
    <w:name w:val="basic1"/>
    <w:uiPriority w:val="99"/>
    <w:rsid w:val="00B92B44"/>
    <w:rPr>
      <w:rFonts w:ascii="PetersburgC" w:hAnsi="PetersburgC" w:cs="PetersburgC"/>
      <w:sz w:val="20"/>
      <w:szCs w:val="20"/>
    </w:rPr>
  </w:style>
  <w:style w:type="paragraph" w:customStyle="1" w:styleId="Style17">
    <w:name w:val="Style17"/>
    <w:basedOn w:val="a"/>
    <w:rsid w:val="00B92B44"/>
    <w:pPr>
      <w:widowControl w:val="0"/>
      <w:autoSpaceDE w:val="0"/>
      <w:autoSpaceDN w:val="0"/>
      <w:adjustRightInd w:val="0"/>
      <w:spacing w:line="216" w:lineRule="exact"/>
      <w:ind w:firstLine="451"/>
      <w:jc w:val="both"/>
    </w:pPr>
  </w:style>
  <w:style w:type="paragraph" w:customStyle="1" w:styleId="stk-reset">
    <w:name w:val="stk-reset"/>
    <w:basedOn w:val="a"/>
    <w:rsid w:val="00B92B44"/>
    <w:pPr>
      <w:spacing w:before="100" w:beforeAutospacing="1" w:after="100" w:afterAutospacing="1"/>
    </w:pPr>
  </w:style>
  <w:style w:type="character" w:customStyle="1" w:styleId="FranklinGothicMedium">
    <w:name w:val="Основной текст + Franklin Gothic Medium"/>
    <w:aliases w:val="Полужирный"/>
    <w:basedOn w:val="a0"/>
    <w:rsid w:val="00B92B44"/>
    <w:rPr>
      <w:rFonts w:ascii="Microsoft Sans Serif" w:hAnsi="Microsoft Sans Serif" w:cs="Microsoft Sans Serif" w:hint="default"/>
      <w:sz w:val="19"/>
      <w:szCs w:val="19"/>
      <w:shd w:val="clear" w:color="auto" w:fill="FFFFFF"/>
      <w:lang w:bidi="ar-SA"/>
    </w:rPr>
  </w:style>
  <w:style w:type="character" w:customStyle="1" w:styleId="230">
    <w:name w:val="Заголовок №2 (3)_"/>
    <w:basedOn w:val="a0"/>
    <w:link w:val="231"/>
    <w:locked/>
    <w:rsid w:val="00B92B44"/>
    <w:rPr>
      <w:rFonts w:ascii="Franklin Gothic Medium" w:hAnsi="Franklin Gothic Medium"/>
      <w:b/>
      <w:bCs/>
      <w:sz w:val="19"/>
      <w:szCs w:val="19"/>
      <w:shd w:val="clear" w:color="auto" w:fill="FFFFFF"/>
    </w:rPr>
  </w:style>
  <w:style w:type="paragraph" w:customStyle="1" w:styleId="231">
    <w:name w:val="Заголовок №2 (3)"/>
    <w:basedOn w:val="a"/>
    <w:link w:val="230"/>
    <w:rsid w:val="00B92B44"/>
    <w:pPr>
      <w:shd w:val="clear" w:color="auto" w:fill="FFFFFF"/>
      <w:spacing w:before="420" w:line="230" w:lineRule="exact"/>
      <w:jc w:val="right"/>
      <w:outlineLvl w:val="1"/>
    </w:pPr>
    <w:rPr>
      <w:rFonts w:ascii="Franklin Gothic Medium" w:eastAsiaTheme="minorHAnsi" w:hAnsi="Franklin Gothic Medium" w:cstheme="minorBidi"/>
      <w:b/>
      <w:bCs/>
      <w:sz w:val="19"/>
      <w:szCs w:val="19"/>
      <w:lang w:val="uk-UA" w:eastAsia="en-US"/>
    </w:rPr>
  </w:style>
  <w:style w:type="character" w:customStyle="1" w:styleId="41">
    <w:name w:val="Основной текст + Полужирный4"/>
    <w:uiPriority w:val="99"/>
    <w:rsid w:val="00B92B44"/>
    <w:rPr>
      <w:b/>
      <w:sz w:val="27"/>
      <w:shd w:val="clear" w:color="auto" w:fill="FFFFFF"/>
    </w:rPr>
  </w:style>
  <w:style w:type="character" w:customStyle="1" w:styleId="35">
    <w:name w:val="Основной текст + Полужирный3"/>
    <w:uiPriority w:val="99"/>
    <w:rsid w:val="00B92B44"/>
    <w:rPr>
      <w:b/>
      <w:sz w:val="27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B92B44"/>
    <w:rPr>
      <w:b/>
      <w:sz w:val="27"/>
      <w:shd w:val="clear" w:color="auto" w:fill="FFFFFF"/>
    </w:rPr>
  </w:style>
  <w:style w:type="character" w:customStyle="1" w:styleId="rvts0">
    <w:name w:val="rvts0"/>
    <w:basedOn w:val="a0"/>
    <w:rsid w:val="00B92B44"/>
  </w:style>
  <w:style w:type="character" w:customStyle="1" w:styleId="st">
    <w:name w:val="st"/>
    <w:basedOn w:val="a0"/>
    <w:rsid w:val="00B92B44"/>
  </w:style>
  <w:style w:type="character" w:customStyle="1" w:styleId="120">
    <w:name w:val="Основной текст (12)_"/>
    <w:link w:val="121"/>
    <w:locked/>
    <w:rsid w:val="00B92B44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92B44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uk-UA" w:eastAsia="en-US"/>
    </w:rPr>
  </w:style>
  <w:style w:type="numbering" w:customStyle="1" w:styleId="18">
    <w:name w:val="Нет списка1"/>
    <w:next w:val="a2"/>
    <w:uiPriority w:val="99"/>
    <w:semiHidden/>
    <w:unhideWhenUsed/>
    <w:rsid w:val="00B92B44"/>
  </w:style>
  <w:style w:type="numbering" w:customStyle="1" w:styleId="110">
    <w:name w:val="Нет списка11"/>
    <w:next w:val="a2"/>
    <w:uiPriority w:val="99"/>
    <w:semiHidden/>
    <w:unhideWhenUsed/>
    <w:rsid w:val="00B92B44"/>
  </w:style>
  <w:style w:type="paragraph" w:customStyle="1" w:styleId="yiv8424960188msonormal">
    <w:name w:val="yiv8424960188msonormal"/>
    <w:basedOn w:val="a"/>
    <w:rsid w:val="00B92B44"/>
    <w:pPr>
      <w:spacing w:before="100" w:beforeAutospacing="1" w:after="100" w:afterAutospacing="1"/>
    </w:pPr>
    <w:rPr>
      <w:lang w:val="uk-UA" w:eastAsia="uk-UA"/>
    </w:rPr>
  </w:style>
  <w:style w:type="numbering" w:customStyle="1" w:styleId="28">
    <w:name w:val="Нет списка2"/>
    <w:next w:val="a2"/>
    <w:uiPriority w:val="99"/>
    <w:semiHidden/>
    <w:unhideWhenUsed/>
    <w:rsid w:val="00B92B44"/>
  </w:style>
  <w:style w:type="paragraph" w:customStyle="1" w:styleId="19">
    <w:name w:val="Обычный1"/>
    <w:uiPriority w:val="99"/>
    <w:rsid w:val="00B9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a">
    <w:name w:val="Сетка таблицы1"/>
    <w:basedOn w:val="a1"/>
    <w:next w:val="ae"/>
    <w:uiPriority w:val="59"/>
    <w:rsid w:val="00B9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Базовый"/>
    <w:rsid w:val="00B92B44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val="ru-RU"/>
    </w:rPr>
  </w:style>
  <w:style w:type="table" w:customStyle="1" w:styleId="TableNormal">
    <w:name w:val="Table Normal"/>
    <w:uiPriority w:val="2"/>
    <w:semiHidden/>
    <w:unhideWhenUsed/>
    <w:qFormat/>
    <w:rsid w:val="00B92B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B92B44"/>
    <w:pPr>
      <w:spacing w:after="200" w:line="276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Subtitle"/>
    <w:basedOn w:val="a"/>
    <w:next w:val="a"/>
    <w:link w:val="affa"/>
    <w:rsid w:val="00B92B44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fa">
    <w:name w:val="Подзаголовок Знак"/>
    <w:basedOn w:val="a0"/>
    <w:link w:val="aff9"/>
    <w:rsid w:val="00B92B44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table" w:customStyle="1" w:styleId="1b">
    <w:name w:val="1"/>
    <w:basedOn w:val="NormalTable0"/>
    <w:rsid w:val="00B92B4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b">
    <w:name w:val="annotation text"/>
    <w:basedOn w:val="a"/>
    <w:link w:val="affc"/>
    <w:uiPriority w:val="99"/>
    <w:semiHidden/>
    <w:unhideWhenUsed/>
    <w:rsid w:val="00B92B44"/>
    <w:pPr>
      <w:spacing w:after="200"/>
    </w:pPr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B92B44"/>
    <w:rPr>
      <w:rFonts w:ascii="Calibri" w:eastAsia="Calibri" w:hAnsi="Calibri" w:cs="Calibri"/>
      <w:sz w:val="20"/>
      <w:szCs w:val="20"/>
      <w:lang w:eastAsia="uk-UA"/>
    </w:rPr>
  </w:style>
  <w:style w:type="character" w:styleId="affd">
    <w:name w:val="annotation reference"/>
    <w:basedOn w:val="a0"/>
    <w:uiPriority w:val="99"/>
    <w:semiHidden/>
    <w:unhideWhenUsed/>
    <w:rsid w:val="00B92B44"/>
    <w:rPr>
      <w:sz w:val="16"/>
      <w:szCs w:val="16"/>
    </w:rPr>
  </w:style>
  <w:style w:type="character" w:styleId="affe">
    <w:name w:val="Intense Emphasis"/>
    <w:basedOn w:val="a0"/>
    <w:uiPriority w:val="21"/>
    <w:qFormat/>
    <w:rsid w:val="00B92B44"/>
    <w:rPr>
      <w:i/>
      <w:iCs/>
      <w:color w:val="4F81BD"/>
    </w:rPr>
  </w:style>
  <w:style w:type="character" w:styleId="afff">
    <w:name w:val="Intense Reference"/>
    <w:basedOn w:val="a0"/>
    <w:uiPriority w:val="32"/>
    <w:qFormat/>
    <w:rsid w:val="00B92B44"/>
    <w:rPr>
      <w:b/>
      <w:bCs/>
      <w:smallCaps/>
      <w:color w:val="4F81BD"/>
      <w:spacing w:val="5"/>
    </w:rPr>
  </w:style>
  <w:style w:type="character" w:styleId="afff0">
    <w:name w:val="Placeholder Text"/>
    <w:basedOn w:val="a0"/>
    <w:uiPriority w:val="99"/>
    <w:semiHidden/>
    <w:rsid w:val="00B92B44"/>
    <w:rPr>
      <w:color w:val="808080"/>
    </w:rPr>
  </w:style>
  <w:style w:type="table" w:customStyle="1" w:styleId="29">
    <w:name w:val="Сетка таблицы2"/>
    <w:basedOn w:val="a1"/>
    <w:next w:val="ae"/>
    <w:uiPriority w:val="59"/>
    <w:rsid w:val="00B92B4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29585</Words>
  <Characters>16865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School12</cp:lastModifiedBy>
  <cp:revision>2</cp:revision>
  <dcterms:created xsi:type="dcterms:W3CDTF">2021-09-27T06:31:00Z</dcterms:created>
  <dcterms:modified xsi:type="dcterms:W3CDTF">2021-09-27T06:31:00Z</dcterms:modified>
</cp:coreProperties>
</file>